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A83FD" w14:textId="77777777" w:rsidR="00A007D4" w:rsidRPr="00776F18" w:rsidRDefault="00A007D4" w:rsidP="00776F18">
      <w:pPr>
        <w:pStyle w:val="Heading2"/>
        <w:rPr>
          <w:color w:val="000000" w:themeColor="text1"/>
          <w:sz w:val="32"/>
          <w:szCs w:val="32"/>
          <w:rtl/>
        </w:rPr>
      </w:pPr>
      <w:bookmarkStart w:id="0" w:name="_Toc383431415"/>
    </w:p>
    <w:p w14:paraId="59B739D2" w14:textId="51AEDA8F" w:rsidR="00A3737C" w:rsidRPr="00776F18" w:rsidRDefault="00A3737C" w:rsidP="00A3737C">
      <w:pPr>
        <w:pStyle w:val="Heading2"/>
        <w:jc w:val="center"/>
        <w:rPr>
          <w:color w:val="000000" w:themeColor="text1"/>
          <w:sz w:val="52"/>
          <w:szCs w:val="52"/>
        </w:rPr>
      </w:pPr>
      <w:r w:rsidRPr="00776F18">
        <w:rPr>
          <w:rFonts w:hint="cs"/>
          <w:color w:val="000000" w:themeColor="text1"/>
          <w:sz w:val="52"/>
          <w:szCs w:val="52"/>
          <w:rtl/>
        </w:rPr>
        <w:t>ا</w:t>
      </w:r>
      <w:r w:rsidR="00A007D4" w:rsidRPr="00776F18">
        <w:rPr>
          <w:color w:val="000000" w:themeColor="text1"/>
          <w:sz w:val="52"/>
          <w:szCs w:val="52"/>
          <w:rtl/>
        </w:rPr>
        <w:t>لبارزانيو</w:t>
      </w:r>
      <w:r w:rsidRPr="00776F18">
        <w:rPr>
          <w:color w:val="000000" w:themeColor="text1"/>
          <w:sz w:val="52"/>
          <w:szCs w:val="52"/>
          <w:rtl/>
        </w:rPr>
        <w:t>ن</w:t>
      </w:r>
      <w:bookmarkEnd w:id="0"/>
    </w:p>
    <w:p w14:paraId="6CDDB1F3" w14:textId="35E984D0" w:rsidR="00776F18" w:rsidRPr="00776F18" w:rsidRDefault="00072033" w:rsidP="00776F18">
      <w:pPr>
        <w:pStyle w:val="NoSpacing"/>
        <w:tabs>
          <w:tab w:val="right" w:pos="7452"/>
        </w:tabs>
        <w:bidi/>
        <w:jc w:val="center"/>
        <w:rPr>
          <w:rFonts w:ascii="Traditional Arabic" w:hAnsi="Traditional Arabic" w:cs="Traditional Arabic"/>
          <w:bCs/>
          <w:color w:val="000000" w:themeColor="text1"/>
          <w:sz w:val="52"/>
          <w:szCs w:val="52"/>
        </w:rPr>
      </w:pPr>
      <w:r w:rsidRPr="00776F18">
        <w:rPr>
          <w:rFonts w:ascii="Traditional Arabic" w:hAnsi="Traditional Arabic" w:cs="Traditional Arabic"/>
          <w:bCs/>
          <w:color w:val="000000" w:themeColor="text1"/>
          <w:sz w:val="52"/>
          <w:szCs w:val="52"/>
          <w:rtl/>
        </w:rPr>
        <w:t xml:space="preserve">بين </w:t>
      </w:r>
      <w:r w:rsidR="00A007D4" w:rsidRPr="00776F18">
        <w:rPr>
          <w:rFonts w:ascii="Traditional Arabic" w:hAnsi="Traditional Arabic" w:cs="Traditional Arabic"/>
          <w:bCs/>
          <w:color w:val="000000" w:themeColor="text1"/>
          <w:sz w:val="52"/>
          <w:szCs w:val="52"/>
          <w:rtl/>
        </w:rPr>
        <w:t>الابادة الجماعية</w:t>
      </w:r>
      <w:r w:rsidRPr="00776F18">
        <w:rPr>
          <w:rFonts w:ascii="Traditional Arabic" w:hAnsi="Traditional Arabic" w:cs="Traditional Arabic"/>
          <w:bCs/>
          <w:color w:val="000000" w:themeColor="text1"/>
          <w:sz w:val="52"/>
          <w:szCs w:val="52"/>
          <w:rtl/>
        </w:rPr>
        <w:t xml:space="preserve"> و</w:t>
      </w:r>
      <w:r w:rsidR="00D746C0">
        <w:rPr>
          <w:rFonts w:ascii="Traditional Arabic" w:hAnsi="Traditional Arabic" w:cs="Traditional Arabic" w:hint="cs"/>
          <w:bCs/>
          <w:color w:val="000000" w:themeColor="text1"/>
          <w:sz w:val="52"/>
          <w:szCs w:val="52"/>
          <w:rtl/>
          <w:lang w:bidi="ar-IQ"/>
        </w:rPr>
        <w:t>قيادة</w:t>
      </w:r>
      <w:r w:rsidRPr="00776F18">
        <w:rPr>
          <w:rFonts w:ascii="Traditional Arabic" w:hAnsi="Traditional Arabic" w:cs="Traditional Arabic"/>
          <w:bCs/>
          <w:color w:val="000000" w:themeColor="text1"/>
          <w:sz w:val="52"/>
          <w:szCs w:val="52"/>
          <w:rtl/>
        </w:rPr>
        <w:t xml:space="preserve"> النضال من أجل المستقبل</w:t>
      </w:r>
      <w:r w:rsidR="00654CD1" w:rsidRPr="00654CD1">
        <w:rPr>
          <w:rFonts w:ascii="Traditional Arabic" w:hAnsi="Traditional Arabic" w:cs="Traditional Arabic"/>
          <w:bCs/>
          <w:color w:val="000000" w:themeColor="text1"/>
          <w:sz w:val="52"/>
          <w:szCs w:val="52"/>
        </w:rPr>
        <w:t xml:space="preserve"> </w:t>
      </w:r>
    </w:p>
    <w:p w14:paraId="0D32983E" w14:textId="77777777" w:rsidR="0060346C" w:rsidRDefault="0060346C" w:rsidP="00776F18">
      <w:pPr>
        <w:pStyle w:val="NoSpacing"/>
        <w:tabs>
          <w:tab w:val="right" w:pos="7452"/>
        </w:tabs>
        <w:bidi/>
        <w:rPr>
          <w:b/>
          <w:bCs/>
          <w:color w:val="000000" w:themeColor="text1"/>
          <w:sz w:val="40"/>
          <w:szCs w:val="40"/>
        </w:rPr>
      </w:pPr>
    </w:p>
    <w:p w14:paraId="6E3370BD" w14:textId="61A83628" w:rsidR="00A3737C" w:rsidRPr="0060346C" w:rsidRDefault="00A3737C" w:rsidP="0060346C">
      <w:pPr>
        <w:pStyle w:val="NoSpacing"/>
        <w:tabs>
          <w:tab w:val="right" w:pos="7452"/>
        </w:tabs>
        <w:bidi/>
        <w:rPr>
          <w:rFonts w:ascii="Traditional Arabic" w:eastAsiaTheme="minorEastAsia" w:hAnsi="Traditional Arabic" w:cs="Traditional Arabic"/>
          <w:bCs/>
          <w:color w:val="000000" w:themeColor="text1"/>
          <w:sz w:val="28"/>
          <w:szCs w:val="28"/>
          <w:rtl/>
        </w:rPr>
      </w:pPr>
      <w:r w:rsidRPr="0060346C">
        <w:rPr>
          <w:b/>
          <w:bCs/>
          <w:color w:val="000000" w:themeColor="text1"/>
          <w:sz w:val="28"/>
          <w:szCs w:val="28"/>
          <w:rtl/>
        </w:rPr>
        <w:t>الاصول البارزانية</w:t>
      </w:r>
    </w:p>
    <w:p w14:paraId="7CC192A1" w14:textId="77777777" w:rsidR="00577775" w:rsidRPr="00C07352" w:rsidRDefault="00577775" w:rsidP="00A3737C">
      <w:pPr>
        <w:pStyle w:val="NoSpacing"/>
        <w:tabs>
          <w:tab w:val="right" w:pos="7452"/>
        </w:tabs>
        <w:bidi/>
        <w:ind w:left="72"/>
        <w:jc w:val="both"/>
        <w:rPr>
          <w:rFonts w:ascii="Traditional Arabic" w:eastAsiaTheme="minorEastAsia" w:hAnsi="Traditional Arabic" w:cs="Traditional Arabic"/>
          <w:bCs/>
          <w:color w:val="000000" w:themeColor="text1"/>
          <w:sz w:val="32"/>
          <w:szCs w:val="32"/>
          <w:rtl/>
        </w:rPr>
      </w:pPr>
    </w:p>
    <w:p w14:paraId="7792890F" w14:textId="70813A5E" w:rsidR="008B1EAD" w:rsidRPr="00C07352" w:rsidRDefault="004D2272" w:rsidP="00577775">
      <w:pPr>
        <w:pStyle w:val="NoSpacing"/>
        <w:tabs>
          <w:tab w:val="right" w:pos="7452"/>
        </w:tabs>
        <w:bidi/>
        <w:ind w:left="72"/>
        <w:jc w:val="both"/>
        <w:rPr>
          <w:rFonts w:ascii="Traditional Arabic" w:eastAsiaTheme="minorEastAsia" w:hAnsi="Traditional Arabic" w:cs="Traditional Arabic"/>
          <w:bCs/>
          <w:color w:val="000000" w:themeColor="text1"/>
          <w:sz w:val="36"/>
          <w:szCs w:val="36"/>
          <w:rtl/>
        </w:rPr>
      </w:pPr>
      <w:r w:rsidRPr="00C07352">
        <w:rPr>
          <w:rFonts w:ascii="Traditional Arabic" w:eastAsiaTheme="minorEastAsia" w:hAnsi="Traditional Arabic" w:cs="Traditional Arabic"/>
          <w:bCs/>
          <w:color w:val="000000" w:themeColor="text1"/>
          <w:sz w:val="36"/>
          <w:szCs w:val="36"/>
          <w:rtl/>
        </w:rPr>
        <w:t>أصل التسمية</w:t>
      </w:r>
    </w:p>
    <w:p w14:paraId="467906E9" w14:textId="5EEA944D" w:rsidR="00A3737C" w:rsidRPr="00776F18" w:rsidRDefault="00AF1806" w:rsidP="008B1EAD">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Pr>
          <w:rFonts w:ascii="Traditional Arabic" w:eastAsiaTheme="minorEastAsia" w:hAnsi="Traditional Arabic" w:cs="Traditional Arabic"/>
          <w:color w:val="000000" w:themeColor="text1"/>
          <w:sz w:val="32"/>
          <w:szCs w:val="32"/>
        </w:rPr>
        <w:tab/>
        <w:t xml:space="preserve">     </w:t>
      </w:r>
      <w:r w:rsidR="00A3737C" w:rsidRPr="00776F18">
        <w:rPr>
          <w:rFonts w:ascii="Traditional Arabic" w:eastAsiaTheme="minorEastAsia" w:hAnsi="Traditional Arabic" w:cs="Traditional Arabic"/>
          <w:color w:val="000000" w:themeColor="text1"/>
          <w:sz w:val="32"/>
          <w:szCs w:val="32"/>
          <w:rtl/>
        </w:rPr>
        <w:t>لقد أختلف الرواة حول أصول كلمة بارزان، ففي الوقت الذي يعتقد فيه البعض انها كانت اسما للجد الاكبر للبارزانيين، والتي تعني حامل الحق، ويعتقد غيرهم أنها اشتقت من برازان، الكلمة الصوفية الفلسفية التي تعني أخوان الصفا، أو من كلمة بارس اي الدرويش</w:t>
      </w:r>
      <w:r w:rsidR="00A3737C" w:rsidRPr="00776F18">
        <w:rPr>
          <w:rStyle w:val="FootnoteReference"/>
          <w:rFonts w:ascii="Traditional Arabic" w:eastAsiaTheme="minorEastAsia" w:hAnsi="Traditional Arabic" w:cs="Traditional Arabic"/>
          <w:color w:val="000000" w:themeColor="text1"/>
          <w:sz w:val="32"/>
          <w:szCs w:val="32"/>
          <w:rtl/>
        </w:rPr>
        <w:footnoteReference w:id="1"/>
      </w:r>
      <w:r w:rsidR="00A3737C" w:rsidRPr="00776F18">
        <w:rPr>
          <w:rFonts w:ascii="Traditional Arabic" w:eastAsiaTheme="minorEastAsia" w:hAnsi="Traditional Arabic" w:cs="Traditional Arabic"/>
          <w:color w:val="000000" w:themeColor="text1"/>
          <w:sz w:val="32"/>
          <w:szCs w:val="32"/>
          <w:rtl/>
        </w:rPr>
        <w:t xml:space="preserve">. </w:t>
      </w:r>
    </w:p>
    <w:p w14:paraId="3D2AF96C" w14:textId="5BE54402" w:rsidR="00F617F6" w:rsidRPr="00776F18" w:rsidRDefault="00F617F6" w:rsidP="00C07352">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انها جميعا اعتقادات ا</w:t>
      </w:r>
      <w:r w:rsidR="00A3737C" w:rsidRPr="00776F18">
        <w:rPr>
          <w:rFonts w:ascii="Traditional Arabic" w:eastAsiaTheme="minorEastAsia" w:hAnsi="Traditional Arabic" w:cs="Traditional Arabic"/>
          <w:color w:val="000000" w:themeColor="text1"/>
          <w:sz w:val="32"/>
          <w:szCs w:val="32"/>
          <w:rtl/>
        </w:rPr>
        <w:t xml:space="preserve">نتُقدَت تاريخيا، اذ أن البارزانيين ليسوا عشيرة واحدة ليكون لهم جد واحد ينتسبون اليه جميعا كما يعتقد أصحاب </w:t>
      </w:r>
      <w:r w:rsidR="00A3737C" w:rsidRPr="00776F18">
        <w:rPr>
          <w:rFonts w:ascii="Traditional Arabic" w:eastAsiaTheme="minorEastAsia" w:hAnsi="Traditional Arabic" w:cs="Traditional Arabic"/>
          <w:b/>
          <w:bCs/>
          <w:color w:val="000000" w:themeColor="text1"/>
          <w:sz w:val="32"/>
          <w:szCs w:val="32"/>
          <w:rtl/>
        </w:rPr>
        <w:t>الرأي الاول</w:t>
      </w:r>
      <w:r w:rsidR="00A3737C" w:rsidRPr="00776F18">
        <w:rPr>
          <w:rFonts w:ascii="Traditional Arabic" w:eastAsiaTheme="minorEastAsia" w:hAnsi="Traditional Arabic" w:cs="Traditional Arabic"/>
          <w:color w:val="000000" w:themeColor="text1"/>
          <w:sz w:val="32"/>
          <w:szCs w:val="32"/>
          <w:rtl/>
        </w:rPr>
        <w:t xml:space="preserve">. </w:t>
      </w:r>
    </w:p>
    <w:p w14:paraId="340D1A1B" w14:textId="4B7F7006" w:rsidR="004D2272" w:rsidRPr="00776F18" w:rsidRDefault="00A3737C" w:rsidP="004D2272">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كما ان قرية بارزان كانت موجودة قبل ظهور الصوفية كفلسفة وطريقة في المنطقة، مما يدحض الاعتقاد الثا</w:t>
      </w:r>
      <w:r w:rsidR="00DD411C">
        <w:rPr>
          <w:rFonts w:ascii="Traditional Arabic" w:eastAsiaTheme="minorEastAsia" w:hAnsi="Traditional Arabic" w:cs="Traditional Arabic" w:hint="cs"/>
          <w:color w:val="000000" w:themeColor="text1"/>
          <w:sz w:val="32"/>
          <w:szCs w:val="32"/>
          <w:rtl/>
        </w:rPr>
        <w:t>ني</w:t>
      </w:r>
      <w:r w:rsidRPr="00776F18">
        <w:rPr>
          <w:rFonts w:ascii="Traditional Arabic" w:eastAsiaTheme="minorEastAsia" w:hAnsi="Traditional Arabic" w:cs="Traditional Arabic"/>
          <w:color w:val="000000" w:themeColor="text1"/>
          <w:sz w:val="32"/>
          <w:szCs w:val="32"/>
          <w:rtl/>
        </w:rPr>
        <w:t xml:space="preserve">. </w:t>
      </w:r>
    </w:p>
    <w:p w14:paraId="4E84592A" w14:textId="77777777" w:rsidR="004D2272" w:rsidRPr="00776F18" w:rsidRDefault="00A3737C" w:rsidP="004D2272">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وعلى هذا فمن المرجح أن تعود كلمة بارزان الى الكلمة الكوردية "به رز" التي تعني المكان العالي، واصحاب هذا الاعتقاد يدعمون رأيهم بحقيقة أن منطقة بارزان برمتها تقع في منطقة جبلية مرتفعة</w:t>
      </w:r>
      <w:r w:rsidRPr="00776F18">
        <w:rPr>
          <w:rStyle w:val="FootnoteReference"/>
          <w:rFonts w:ascii="Traditional Arabic" w:eastAsiaTheme="minorEastAsia" w:hAnsi="Traditional Arabic" w:cs="Traditional Arabic"/>
          <w:color w:val="000000" w:themeColor="text1"/>
          <w:sz w:val="32"/>
          <w:szCs w:val="32"/>
          <w:rtl/>
        </w:rPr>
        <w:footnoteReference w:id="2"/>
      </w:r>
      <w:r w:rsidRPr="00776F18">
        <w:rPr>
          <w:rFonts w:ascii="Traditional Arabic" w:eastAsiaTheme="minorEastAsia" w:hAnsi="Traditional Arabic" w:cs="Traditional Arabic"/>
          <w:color w:val="000000" w:themeColor="text1"/>
          <w:sz w:val="32"/>
          <w:szCs w:val="32"/>
          <w:rtl/>
        </w:rPr>
        <w:t xml:space="preserve"> ، قريبا من مثلث الحدود العراقي التركي الإيراني. </w:t>
      </w:r>
    </w:p>
    <w:p w14:paraId="38B52B5C" w14:textId="022248EC" w:rsidR="00A3737C" w:rsidRPr="0070679F" w:rsidRDefault="00A3737C" w:rsidP="004D2272">
      <w:pPr>
        <w:pStyle w:val="NoSpacing"/>
        <w:tabs>
          <w:tab w:val="right" w:pos="7452"/>
        </w:tabs>
        <w:bidi/>
        <w:ind w:left="72"/>
        <w:jc w:val="both"/>
        <w:rPr>
          <w:rFonts w:ascii="Traditional Arabic" w:eastAsiaTheme="minorEastAsia" w:hAnsi="Traditional Arabic" w:cs="Traditional Arabic"/>
          <w:color w:val="FF0000"/>
          <w:sz w:val="32"/>
          <w:szCs w:val="32"/>
          <w:rtl/>
        </w:rPr>
      </w:pPr>
      <w:r w:rsidRPr="00776F18">
        <w:rPr>
          <w:rFonts w:ascii="Traditional Arabic" w:eastAsiaTheme="minorEastAsia" w:hAnsi="Traditional Arabic" w:cs="Traditional Arabic"/>
          <w:color w:val="000000" w:themeColor="text1"/>
          <w:sz w:val="32"/>
          <w:szCs w:val="32"/>
          <w:rtl/>
        </w:rPr>
        <w:t xml:space="preserve">وهي المنطقة التي تتكون جغرافيا من أربع عشر منطقة أصغر بتسميات فرعية هي </w:t>
      </w:r>
      <w:r w:rsidRPr="0070679F">
        <w:rPr>
          <w:rFonts w:ascii="Traditional Arabic" w:eastAsiaTheme="minorEastAsia" w:hAnsi="Traditional Arabic" w:cs="Traditional Arabic"/>
          <w:color w:val="FF0000"/>
          <w:sz w:val="32"/>
          <w:szCs w:val="32"/>
          <w:rtl/>
        </w:rPr>
        <w:t>(به روذي، نزاري، دولا بيافي، سه رين مه</w:t>
      </w:r>
      <w:r w:rsidR="00F617F6" w:rsidRPr="0070679F">
        <w:rPr>
          <w:rFonts w:ascii="Traditional Arabic" w:eastAsiaTheme="minorEastAsia" w:hAnsi="Traditional Arabic" w:cs="Traditional Arabic"/>
          <w:color w:val="FF0000"/>
          <w:sz w:val="32"/>
          <w:szCs w:val="32"/>
          <w:rtl/>
        </w:rPr>
        <w:t xml:space="preserve"> زنان، مامزديان، مام دولان، باشگ</w:t>
      </w:r>
      <w:r w:rsidRPr="0070679F">
        <w:rPr>
          <w:rFonts w:ascii="Traditional Arabic" w:eastAsiaTheme="minorEastAsia" w:hAnsi="Traditional Arabic" w:cs="Traditional Arabic"/>
          <w:color w:val="FF0000"/>
          <w:sz w:val="32"/>
          <w:szCs w:val="32"/>
          <w:rtl/>
        </w:rPr>
        <w:t>يرى، شيروان ديرى، دوله مه ري، وة لاتى زيري، زينيا، به ركه لى، ده فه را كهرديا، ههركيين بنه جهى).</w:t>
      </w:r>
    </w:p>
    <w:p w14:paraId="0D696881" w14:textId="77777777" w:rsidR="004D2272"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 xml:space="preserve">ان هذا الرأي حول أصل التسمية، "المنطقة المرتفعة" المدعوم طبيعيا، يمكن التأسيس عليه في الرجوع الى تسمية قرية بارزان، والترجيح على انها القرية الاولى التي تكونت في المنطقة، عندما أخذت بحكم السبق في النشأة نفس التسمية "بارزان". </w:t>
      </w:r>
    </w:p>
    <w:p w14:paraId="194D46C2" w14:textId="17EFD404" w:rsidR="00A3737C" w:rsidRPr="00776F18" w:rsidRDefault="004D2272" w:rsidP="004D2272">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انها</w:t>
      </w:r>
      <w:r w:rsidR="00A3737C" w:rsidRPr="00776F18">
        <w:rPr>
          <w:rFonts w:ascii="Traditional Arabic" w:eastAsiaTheme="minorEastAsia" w:hAnsi="Traditional Arabic" w:cs="Traditional Arabic"/>
          <w:color w:val="000000" w:themeColor="text1"/>
          <w:sz w:val="32"/>
          <w:szCs w:val="32"/>
          <w:rtl/>
        </w:rPr>
        <w:t xml:space="preserve"> كانت وما تزال مركزا لشيخ </w:t>
      </w:r>
      <w:r w:rsidR="00A3737C" w:rsidRPr="0070679F">
        <w:rPr>
          <w:rFonts w:ascii="Traditional Arabic" w:eastAsiaTheme="minorEastAsia" w:hAnsi="Traditional Arabic" w:cs="Traditional Arabic"/>
          <w:color w:val="FF0000"/>
          <w:sz w:val="32"/>
          <w:szCs w:val="32"/>
          <w:rtl/>
        </w:rPr>
        <w:t>الطريقة النقشبندية</w:t>
      </w:r>
      <w:r w:rsidR="00A3737C" w:rsidRPr="00776F18">
        <w:rPr>
          <w:rFonts w:ascii="Traditional Arabic" w:eastAsiaTheme="minorEastAsia" w:hAnsi="Traditional Arabic" w:cs="Traditional Arabic"/>
          <w:color w:val="000000" w:themeColor="text1"/>
          <w:sz w:val="32"/>
          <w:szCs w:val="32"/>
          <w:rtl/>
        </w:rPr>
        <w:t>، أو هي القرية التي تأسست في</w:t>
      </w:r>
      <w:r w:rsidR="00F617F6" w:rsidRPr="00776F18">
        <w:rPr>
          <w:rFonts w:ascii="Traditional Arabic" w:eastAsiaTheme="minorEastAsia" w:hAnsi="Traditional Arabic" w:cs="Traditional Arabic"/>
          <w:color w:val="000000" w:themeColor="text1"/>
          <w:sz w:val="32"/>
          <w:szCs w:val="32"/>
          <w:rtl/>
        </w:rPr>
        <w:t>ها تكية شيخ هذه الطريقة، ومنها ا</w:t>
      </w:r>
      <w:r w:rsidR="00A3737C" w:rsidRPr="00776F18">
        <w:rPr>
          <w:rFonts w:ascii="Traditional Arabic" w:eastAsiaTheme="minorEastAsia" w:hAnsi="Traditional Arabic" w:cs="Traditional Arabic"/>
          <w:color w:val="000000" w:themeColor="text1"/>
          <w:sz w:val="32"/>
          <w:szCs w:val="32"/>
          <w:rtl/>
        </w:rPr>
        <w:t xml:space="preserve">نتشرت الى باقي المناطق المجاورة، وبذلك شملت سيطرتها الروحية، مناطق عشائر عديدة، فتكون رابط روحي وقرابي </w:t>
      </w:r>
      <w:r w:rsidR="00A3737C" w:rsidRPr="00776F18">
        <w:rPr>
          <w:rFonts w:ascii="Traditional Arabic" w:eastAsiaTheme="minorEastAsia" w:hAnsi="Traditional Arabic" w:cs="Traditional Arabic"/>
          <w:color w:val="000000" w:themeColor="text1"/>
          <w:sz w:val="32"/>
          <w:szCs w:val="32"/>
          <w:rtl/>
        </w:rPr>
        <w:lastRenderedPageBreak/>
        <w:t>بينها دفعها الى الاتحاد اختياريا فيما بينها لتكون رابطة الانتماء الواحد، تربط أفخاذها أواصر الولاء والانتماء الروحي لشيخ تكية بارزان النقشبندي.</w:t>
      </w:r>
    </w:p>
    <w:p w14:paraId="7625328C" w14:textId="0B8A903D" w:rsidR="004D2272" w:rsidRPr="00776F18" w:rsidRDefault="00AF1806" w:rsidP="004D2272">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Pr>
          <w:rFonts w:ascii="Traditional Arabic" w:eastAsiaTheme="minorEastAsia" w:hAnsi="Traditional Arabic" w:cs="Traditional Arabic"/>
          <w:color w:val="000000" w:themeColor="text1"/>
          <w:sz w:val="32"/>
          <w:szCs w:val="32"/>
        </w:rPr>
        <w:t xml:space="preserve">      </w:t>
      </w:r>
      <w:r w:rsidR="00A3737C" w:rsidRPr="00776F18">
        <w:rPr>
          <w:rFonts w:ascii="Traditional Arabic" w:eastAsiaTheme="minorEastAsia" w:hAnsi="Traditional Arabic" w:cs="Traditional Arabic" w:hint="cs"/>
          <w:color w:val="000000" w:themeColor="text1"/>
          <w:sz w:val="32"/>
          <w:szCs w:val="32"/>
          <w:rtl/>
        </w:rPr>
        <w:t xml:space="preserve">لقد تطور السكن والزراعة في منطقة </w:t>
      </w:r>
      <w:r w:rsidR="00A3737C" w:rsidRPr="00776F18">
        <w:rPr>
          <w:rFonts w:ascii="Traditional Arabic" w:eastAsiaTheme="minorEastAsia" w:hAnsi="Traditional Arabic" w:cs="Traditional Arabic"/>
          <w:color w:val="000000" w:themeColor="text1"/>
          <w:sz w:val="32"/>
          <w:szCs w:val="32"/>
          <w:rtl/>
        </w:rPr>
        <w:t xml:space="preserve">برزان المرتفعة، وأجتهد الاوائل من أهلها لتكون مركزا دينيا، فتوسعت بالتدريج لتضم </w:t>
      </w:r>
      <w:r w:rsidR="00A3737C" w:rsidRPr="00776F18">
        <w:rPr>
          <w:rFonts w:ascii="Traditional Arabic" w:eastAsiaTheme="minorEastAsia" w:hAnsi="Traditional Arabic" w:cs="Traditional Arabic" w:hint="cs"/>
          <w:color w:val="000000" w:themeColor="text1"/>
          <w:sz w:val="32"/>
          <w:szCs w:val="32"/>
          <w:rtl/>
        </w:rPr>
        <w:t xml:space="preserve">حوالي </w:t>
      </w:r>
      <w:r w:rsidR="00A3737C" w:rsidRPr="00776F18">
        <w:rPr>
          <w:rFonts w:ascii="Traditional Arabic" w:eastAsiaTheme="minorEastAsia" w:hAnsi="Traditional Arabic" w:cs="Traditional Arabic"/>
          <w:color w:val="000000" w:themeColor="text1"/>
          <w:sz w:val="32"/>
          <w:szCs w:val="32"/>
          <w:rtl/>
        </w:rPr>
        <w:t xml:space="preserve">ثلاثمائة قرية، تسكنها سبع عشائر هي </w:t>
      </w:r>
      <w:r w:rsidR="00A3737C" w:rsidRPr="0070679F">
        <w:rPr>
          <w:rFonts w:ascii="Traditional Arabic" w:eastAsiaTheme="minorEastAsia" w:hAnsi="Traditional Arabic" w:cs="Traditional Arabic"/>
          <w:color w:val="FF0000"/>
          <w:sz w:val="32"/>
          <w:szCs w:val="32"/>
          <w:rtl/>
        </w:rPr>
        <w:t xml:space="preserve">(شيرواني، به رو زي، نزاري، دوله مه ري، مزوري، ههركي بنهجهى، كه ردي) </w:t>
      </w:r>
      <w:r w:rsidR="00A3737C" w:rsidRPr="00776F18">
        <w:rPr>
          <w:rFonts w:ascii="Traditional Arabic" w:eastAsiaTheme="minorEastAsia" w:hAnsi="Traditional Arabic" w:cs="Traditional Arabic"/>
          <w:color w:val="000000" w:themeColor="text1"/>
          <w:sz w:val="32"/>
          <w:szCs w:val="32"/>
          <w:rtl/>
        </w:rPr>
        <w:t xml:space="preserve">جمعتها ظروف العيش، وطبيعة التهديدات من خارجها، والطريقة الصوفية المتبعة، وجهود الكبار من شيوخها في رابطة روحية خاصة أخذت اسم المنطقة "البارزانيون". علما أن مثل هكذا صيغ لتجمعات عشائرية تأخذ اسم المنطقة مسألة دارجة في المنطقة الكوردية، وفي </w:t>
      </w:r>
      <w:r w:rsidR="00A007D4" w:rsidRPr="00776F18">
        <w:rPr>
          <w:rFonts w:ascii="Traditional Arabic" w:eastAsiaTheme="minorEastAsia" w:hAnsi="Traditional Arabic" w:cs="Traditional Arabic"/>
          <w:color w:val="000000" w:themeColor="text1"/>
          <w:sz w:val="32"/>
          <w:szCs w:val="32"/>
          <w:rtl/>
        </w:rPr>
        <w:t>عموم العراق أيضا</w:t>
      </w:r>
      <w:r w:rsidR="00A3737C" w:rsidRPr="00776F18">
        <w:rPr>
          <w:rFonts w:ascii="Traditional Arabic" w:eastAsiaTheme="minorEastAsia" w:hAnsi="Traditional Arabic" w:cs="Traditional Arabic"/>
          <w:color w:val="000000" w:themeColor="text1"/>
          <w:sz w:val="32"/>
          <w:szCs w:val="32"/>
          <w:rtl/>
        </w:rPr>
        <w:t xml:space="preserve">. </w:t>
      </w:r>
    </w:p>
    <w:p w14:paraId="33E6EBA4" w14:textId="77777777" w:rsidR="0060346C" w:rsidRDefault="0060346C" w:rsidP="004D2272">
      <w:pPr>
        <w:pStyle w:val="NoSpacing"/>
        <w:tabs>
          <w:tab w:val="right" w:pos="7452"/>
        </w:tabs>
        <w:bidi/>
        <w:ind w:left="72"/>
        <w:jc w:val="both"/>
        <w:rPr>
          <w:rFonts w:ascii="Traditional Arabic" w:eastAsiaTheme="minorEastAsia" w:hAnsi="Traditional Arabic" w:cs="Traditional Arabic"/>
          <w:bCs/>
          <w:color w:val="000000" w:themeColor="text1"/>
          <w:sz w:val="36"/>
          <w:szCs w:val="36"/>
        </w:rPr>
      </w:pPr>
    </w:p>
    <w:p w14:paraId="28A9261B" w14:textId="24CBA789" w:rsidR="004D2272" w:rsidRPr="003D6C73" w:rsidRDefault="004D2272" w:rsidP="0060346C">
      <w:pPr>
        <w:pStyle w:val="NoSpacing"/>
        <w:tabs>
          <w:tab w:val="right" w:pos="7452"/>
        </w:tabs>
        <w:bidi/>
        <w:ind w:left="72"/>
        <w:jc w:val="both"/>
        <w:rPr>
          <w:rFonts w:ascii="Traditional Arabic" w:eastAsiaTheme="minorEastAsia" w:hAnsi="Traditional Arabic" w:cs="Traditional Arabic"/>
          <w:bCs/>
          <w:color w:val="000000" w:themeColor="text1"/>
          <w:sz w:val="36"/>
          <w:szCs w:val="36"/>
          <w:rtl/>
        </w:rPr>
      </w:pPr>
      <w:r w:rsidRPr="003D6C73">
        <w:rPr>
          <w:rFonts w:ascii="Traditional Arabic" w:eastAsiaTheme="minorEastAsia" w:hAnsi="Traditional Arabic" w:cs="Traditional Arabic" w:hint="cs"/>
          <w:bCs/>
          <w:color w:val="000000" w:themeColor="text1"/>
          <w:sz w:val="36"/>
          <w:szCs w:val="36"/>
          <w:rtl/>
        </w:rPr>
        <w:t>اتساع أثر القرية</w:t>
      </w:r>
    </w:p>
    <w:p w14:paraId="54E6DBEB" w14:textId="390F74A6" w:rsidR="00A3737C" w:rsidRPr="00776F18" w:rsidRDefault="00AF1806"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Pr>
          <w:rFonts w:ascii="Traditional Arabic" w:eastAsiaTheme="minorEastAsia" w:hAnsi="Traditional Arabic" w:cs="Traditional Arabic"/>
          <w:color w:val="000000" w:themeColor="text1"/>
          <w:sz w:val="32"/>
          <w:szCs w:val="32"/>
        </w:rPr>
        <w:t xml:space="preserve">     </w:t>
      </w:r>
      <w:r w:rsidR="00A3737C" w:rsidRPr="00776F18">
        <w:rPr>
          <w:rFonts w:ascii="Traditional Arabic" w:eastAsiaTheme="minorEastAsia" w:hAnsi="Traditional Arabic" w:cs="Traditional Arabic"/>
          <w:color w:val="000000" w:themeColor="text1"/>
          <w:sz w:val="32"/>
          <w:szCs w:val="32"/>
          <w:rtl/>
        </w:rPr>
        <w:t xml:space="preserve">ان شكل الارتباط الروحي بين مكونات بارزان في ظل ظروف الدعوة الى تحقيق الاهداف والمصالح القومية الكوردية، وقيادة أعمال السياسة والقتال من أجلها، جعل بارزان القرية الصغيرة تتوسع لتشمل كل تلك المساحات والعشائر المنّضَمة والمنتمية </w:t>
      </w:r>
      <w:r w:rsidR="00A3737C" w:rsidRPr="00776F18">
        <w:rPr>
          <w:rFonts w:ascii="Traditional Arabic" w:eastAsiaTheme="minorEastAsia" w:hAnsi="Traditional Arabic" w:cs="Traditional Arabic" w:hint="cs"/>
          <w:color w:val="000000" w:themeColor="text1"/>
          <w:sz w:val="32"/>
          <w:szCs w:val="32"/>
          <w:rtl/>
        </w:rPr>
        <w:t>اليها</w:t>
      </w:r>
      <w:r w:rsidR="00A3737C" w:rsidRPr="00776F18">
        <w:rPr>
          <w:rFonts w:ascii="Traditional Arabic" w:eastAsiaTheme="minorEastAsia" w:hAnsi="Traditional Arabic" w:cs="Traditional Arabic"/>
          <w:color w:val="000000" w:themeColor="text1"/>
          <w:sz w:val="32"/>
          <w:szCs w:val="32"/>
          <w:rtl/>
        </w:rPr>
        <w:t>، فصارت مفهوما جغرافيا</w:t>
      </w:r>
      <w:r w:rsidR="00A007D4" w:rsidRPr="00776F18">
        <w:rPr>
          <w:rFonts w:ascii="Traditional Arabic" w:eastAsiaTheme="minorEastAsia" w:hAnsi="Traditional Arabic" w:cs="Traditional Arabic"/>
          <w:color w:val="000000" w:themeColor="text1"/>
          <w:sz w:val="32"/>
          <w:szCs w:val="32"/>
          <w:rtl/>
        </w:rPr>
        <w:t>ً</w:t>
      </w:r>
      <w:r w:rsidR="00A3737C" w:rsidRPr="00776F18">
        <w:rPr>
          <w:rFonts w:ascii="Traditional Arabic" w:eastAsiaTheme="minorEastAsia" w:hAnsi="Traditional Arabic" w:cs="Traditional Arabic"/>
          <w:color w:val="000000" w:themeColor="text1"/>
          <w:sz w:val="32"/>
          <w:szCs w:val="32"/>
          <w:rtl/>
        </w:rPr>
        <w:t xml:space="preserve"> جديدا</w:t>
      </w:r>
      <w:r w:rsidR="00A007D4" w:rsidRPr="00776F18">
        <w:rPr>
          <w:rFonts w:ascii="Traditional Arabic" w:eastAsiaTheme="minorEastAsia" w:hAnsi="Traditional Arabic" w:cs="Traditional Arabic"/>
          <w:color w:val="000000" w:themeColor="text1"/>
          <w:sz w:val="32"/>
          <w:szCs w:val="32"/>
          <w:rtl/>
        </w:rPr>
        <w:t>ً</w:t>
      </w:r>
      <w:r w:rsidR="00A3737C" w:rsidRPr="00776F18">
        <w:rPr>
          <w:rFonts w:ascii="Traditional Arabic" w:eastAsiaTheme="minorEastAsia" w:hAnsi="Traditional Arabic" w:cs="Traditional Arabic"/>
          <w:color w:val="000000" w:themeColor="text1"/>
          <w:sz w:val="32"/>
          <w:szCs w:val="32"/>
          <w:rtl/>
        </w:rPr>
        <w:t xml:space="preserve"> أذاب في وعاء الارتباط الجديد مفاهيم الانتماء العشائري الأحادي، لتحل محلها رابطة بارزان الروحية. </w:t>
      </w:r>
    </w:p>
    <w:p w14:paraId="378FAB13" w14:textId="5074D223"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 xml:space="preserve">وعلى هذا ومن خلال المواقف الوطنية للبارزانيين، وحملهم السلاح سوية ووقوفهم خلف </w:t>
      </w:r>
      <w:r w:rsidR="00F617F6" w:rsidRPr="00776F18">
        <w:rPr>
          <w:rFonts w:ascii="Traditional Arabic" w:eastAsiaTheme="minorEastAsia" w:hAnsi="Traditional Arabic" w:cs="Traditional Arabic"/>
          <w:color w:val="000000" w:themeColor="text1"/>
          <w:sz w:val="32"/>
          <w:szCs w:val="32"/>
          <w:rtl/>
        </w:rPr>
        <w:t>قائد بارزاني طوال عقود</w:t>
      </w:r>
      <w:r w:rsidRPr="00776F18">
        <w:rPr>
          <w:rFonts w:ascii="Traditional Arabic" w:eastAsiaTheme="minorEastAsia" w:hAnsi="Traditional Arabic" w:cs="Traditional Arabic"/>
          <w:color w:val="000000" w:themeColor="text1"/>
          <w:sz w:val="32"/>
          <w:szCs w:val="32"/>
          <w:rtl/>
        </w:rPr>
        <w:t xml:space="preserve"> وتعريفهم على الدوام بالمقاتلين الاشداء، يمكن التأكيد على أن:</w:t>
      </w:r>
    </w:p>
    <w:p w14:paraId="1DA2D68A" w14:textId="1E5BB89E"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1. المفهوم والنزعة العشائرية الفردية لكل عشيرة من العشائر المذكورة التي كونت الرابطة البارزانية، بدأ بالاختفاء تدريجيا ليحل محله ولا</w:t>
      </w:r>
      <w:r w:rsidR="00D317D8" w:rsidRPr="00776F18">
        <w:rPr>
          <w:rFonts w:ascii="Traditional Arabic" w:eastAsiaTheme="minorEastAsia" w:hAnsi="Traditional Arabic" w:cs="Traditional Arabic"/>
          <w:color w:val="000000" w:themeColor="text1"/>
          <w:sz w:val="32"/>
          <w:szCs w:val="32"/>
          <w:rtl/>
        </w:rPr>
        <w:t>ء تام لبارزان الرابطة الاوسع، وا</w:t>
      </w:r>
      <w:r w:rsidRPr="00776F18">
        <w:rPr>
          <w:rFonts w:ascii="Traditional Arabic" w:eastAsiaTheme="minorEastAsia" w:hAnsi="Traditional Arabic" w:cs="Traditional Arabic"/>
          <w:color w:val="000000" w:themeColor="text1"/>
          <w:sz w:val="32"/>
          <w:szCs w:val="32"/>
          <w:rtl/>
        </w:rPr>
        <w:t>عتزاز بالانتساب اليها.</w:t>
      </w:r>
    </w:p>
    <w:p w14:paraId="0B0D2F6C" w14:textId="33C2AC90"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 xml:space="preserve">2. أفراد هذه العشائر الذين تحولوا الى دراويش أو أتباع لشيخ الطريقة، ولشدة حبهم وتعلقهم به وايمانهم </w:t>
      </w:r>
      <w:r w:rsidR="00D317D8" w:rsidRPr="00776F18">
        <w:rPr>
          <w:rFonts w:ascii="Traditional Arabic" w:eastAsiaTheme="minorEastAsia" w:hAnsi="Traditional Arabic" w:cs="Traditional Arabic" w:hint="cs"/>
          <w:color w:val="000000" w:themeColor="text1"/>
          <w:sz w:val="32"/>
          <w:szCs w:val="32"/>
          <w:rtl/>
        </w:rPr>
        <w:t>بأفكاره</w:t>
      </w:r>
      <w:r w:rsidRPr="00776F18">
        <w:rPr>
          <w:rFonts w:ascii="Traditional Arabic" w:eastAsiaTheme="minorEastAsia" w:hAnsi="Traditional Arabic" w:cs="Traditional Arabic"/>
          <w:color w:val="000000" w:themeColor="text1"/>
          <w:sz w:val="32"/>
          <w:szCs w:val="32"/>
          <w:rtl/>
        </w:rPr>
        <w:t xml:space="preserve"> دفعهم الى المزيد من الفخر والاعتزاز بهذا الانتساب الى بارزان. </w:t>
      </w:r>
    </w:p>
    <w:p w14:paraId="13E0FA0F" w14:textId="78542952"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3. الفرد من ابناء العشائر المذكورة التي تكّون بارزان وعندما يشير الى أصوله العشائرية، يؤكد في نفس الوقت بارزانيته من حيث الانتماء العقائدي التصو</w:t>
      </w:r>
      <w:r w:rsidR="00F617F6" w:rsidRPr="00776F18">
        <w:rPr>
          <w:rFonts w:ascii="Traditional Arabic" w:eastAsiaTheme="minorEastAsia" w:hAnsi="Traditional Arabic" w:cs="Traditional Arabic"/>
          <w:color w:val="000000" w:themeColor="text1"/>
          <w:sz w:val="32"/>
          <w:szCs w:val="32"/>
          <w:rtl/>
        </w:rPr>
        <w:t>ّ</w:t>
      </w:r>
      <w:r w:rsidRPr="00776F18">
        <w:rPr>
          <w:rFonts w:ascii="Traditional Arabic" w:eastAsiaTheme="minorEastAsia" w:hAnsi="Traditional Arabic" w:cs="Traditional Arabic"/>
          <w:color w:val="000000" w:themeColor="text1"/>
          <w:sz w:val="32"/>
          <w:szCs w:val="32"/>
          <w:rtl/>
        </w:rPr>
        <w:t>في، ويفتخر بها.</w:t>
      </w:r>
    </w:p>
    <w:p w14:paraId="38E5D14A" w14:textId="44DD9130"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4. المزج العقائدي بين دعاوى الطريقة الصوفية في مقاومة الظلم وتحقيق العدالة و</w:t>
      </w:r>
      <w:r w:rsidRPr="00776F18">
        <w:rPr>
          <w:rFonts w:ascii="Traditional Arabic" w:eastAsiaTheme="minorEastAsia" w:hAnsi="Traditional Arabic" w:cs="Traditional Arabic" w:hint="cs"/>
          <w:color w:val="000000" w:themeColor="text1"/>
          <w:sz w:val="32"/>
          <w:szCs w:val="32"/>
          <w:rtl/>
        </w:rPr>
        <w:t xml:space="preserve">بين </w:t>
      </w:r>
      <w:r w:rsidR="00D317D8" w:rsidRPr="00776F18">
        <w:rPr>
          <w:rFonts w:ascii="Traditional Arabic" w:eastAsiaTheme="minorEastAsia" w:hAnsi="Traditional Arabic" w:cs="Traditional Arabic"/>
          <w:color w:val="000000" w:themeColor="text1"/>
          <w:sz w:val="32"/>
          <w:szCs w:val="32"/>
          <w:rtl/>
        </w:rPr>
        <w:t>المساواة بالأ</w:t>
      </w:r>
      <w:r w:rsidRPr="00776F18">
        <w:rPr>
          <w:rFonts w:ascii="Traditional Arabic" w:eastAsiaTheme="minorEastAsia" w:hAnsi="Traditional Arabic" w:cs="Traditional Arabic"/>
          <w:color w:val="000000" w:themeColor="text1"/>
          <w:sz w:val="32"/>
          <w:szCs w:val="32"/>
          <w:rtl/>
        </w:rPr>
        <w:t>هداف الوطنية في مساواة الكورد بغيرهم من الاقوام التي يسكنون معها، والحصول على الحقوق القومية، ورفض الحاكم المستبد غير العادل، أوجد اتجاهات مقاومة للحكومات المتسلطة الفاسدة بين الابناء البارزانيين، وأنتج زعماء وطنيين، قادوا الثورة الكوردية المسلحة طوال القرن الماضي</w:t>
      </w:r>
      <w:r w:rsidR="00865855">
        <w:rPr>
          <w:rFonts w:ascii="Traditional Arabic" w:eastAsiaTheme="minorEastAsia" w:hAnsi="Traditional Arabic" w:cs="Traditional Arabic" w:hint="cs"/>
          <w:color w:val="000000" w:themeColor="text1"/>
          <w:sz w:val="32"/>
          <w:szCs w:val="32"/>
          <w:rtl/>
        </w:rPr>
        <w:t xml:space="preserve">و القرن الحالي </w:t>
      </w:r>
      <w:r w:rsidRPr="00776F18">
        <w:rPr>
          <w:rFonts w:ascii="Traditional Arabic" w:eastAsiaTheme="minorEastAsia" w:hAnsi="Traditional Arabic" w:cs="Traditional Arabic"/>
          <w:color w:val="000000" w:themeColor="text1"/>
          <w:sz w:val="32"/>
          <w:szCs w:val="32"/>
          <w:rtl/>
        </w:rPr>
        <w:t>، ومستمرون في قيادة ثورة التطوير والنماء وتحقيق الاهداف الوطنية الكوردية حتى وقتنا الراهن.</w:t>
      </w:r>
    </w:p>
    <w:p w14:paraId="639AD46E" w14:textId="7777777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p>
    <w:p w14:paraId="384A645D" w14:textId="77777777" w:rsidR="00577775" w:rsidRPr="00776F18" w:rsidRDefault="00577775" w:rsidP="00577775">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p>
    <w:p w14:paraId="18F914C9" w14:textId="77777777" w:rsidR="00577775" w:rsidRPr="00776F18" w:rsidRDefault="00577775" w:rsidP="00577775">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p>
    <w:p w14:paraId="2F95242B" w14:textId="77777777" w:rsidR="00CC1049" w:rsidRDefault="00CC1049" w:rsidP="00776F18">
      <w:pPr>
        <w:pStyle w:val="Heading2"/>
        <w:rPr>
          <w:color w:val="000000" w:themeColor="text1"/>
          <w:sz w:val="40"/>
          <w:szCs w:val="40"/>
        </w:rPr>
      </w:pPr>
      <w:bookmarkStart w:id="1" w:name="_Toc383431418"/>
    </w:p>
    <w:p w14:paraId="45D463EA" w14:textId="613B00A8" w:rsidR="00A3737C" w:rsidRPr="00776F18" w:rsidRDefault="00A3737C" w:rsidP="00776F18">
      <w:pPr>
        <w:pStyle w:val="Heading2"/>
        <w:rPr>
          <w:color w:val="000000" w:themeColor="text1"/>
          <w:sz w:val="40"/>
          <w:szCs w:val="40"/>
          <w:rtl/>
        </w:rPr>
      </w:pPr>
      <w:r w:rsidRPr="00776F18">
        <w:rPr>
          <w:color w:val="000000" w:themeColor="text1"/>
          <w:sz w:val="40"/>
          <w:szCs w:val="40"/>
          <w:rtl/>
        </w:rPr>
        <w:t>دور البارزانيين في الحركة الوطنية الكوردية</w:t>
      </w:r>
      <w:bookmarkEnd w:id="1"/>
    </w:p>
    <w:p w14:paraId="11BFE764" w14:textId="77777777" w:rsidR="00577775" w:rsidRPr="00776F18" w:rsidRDefault="00577775"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p>
    <w:p w14:paraId="7299A40A" w14:textId="1EA3EFDC" w:rsidR="004D2272" w:rsidRPr="00776F18" w:rsidRDefault="00FE057C" w:rsidP="00FE057C">
      <w:pPr>
        <w:pStyle w:val="NoSpacing"/>
        <w:tabs>
          <w:tab w:val="right" w:pos="7452"/>
        </w:tabs>
        <w:bidi/>
        <w:ind w:left="72"/>
        <w:jc w:val="both"/>
        <w:rPr>
          <w:rFonts w:ascii="Traditional Arabic" w:eastAsiaTheme="minorEastAsia" w:hAnsi="Traditional Arabic" w:cs="Traditional Arabic"/>
          <w:bCs/>
          <w:color w:val="000000" w:themeColor="text1"/>
          <w:sz w:val="36"/>
          <w:szCs w:val="36"/>
          <w:rtl/>
        </w:rPr>
      </w:pPr>
      <w:r w:rsidRPr="00776F18">
        <w:rPr>
          <w:rFonts w:ascii="Traditional Arabic" w:eastAsiaTheme="minorEastAsia" w:hAnsi="Traditional Arabic" w:cs="Traditional Arabic" w:hint="cs"/>
          <w:bCs/>
          <w:color w:val="000000" w:themeColor="text1"/>
          <w:sz w:val="36"/>
          <w:szCs w:val="36"/>
          <w:rtl/>
        </w:rPr>
        <w:t>ريادة الحركة الكوردية</w:t>
      </w:r>
    </w:p>
    <w:p w14:paraId="0009EDB1" w14:textId="228D1F7D" w:rsidR="00A3737C" w:rsidRPr="00776F18" w:rsidRDefault="00AF1806" w:rsidP="004D2272">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Pr>
          <w:rFonts w:ascii="Traditional Arabic" w:eastAsiaTheme="minorEastAsia" w:hAnsi="Traditional Arabic" w:cs="Traditional Arabic"/>
          <w:color w:val="000000" w:themeColor="text1"/>
          <w:sz w:val="32"/>
          <w:szCs w:val="32"/>
        </w:rPr>
        <w:t xml:space="preserve">     </w:t>
      </w:r>
      <w:r w:rsidR="00A3737C" w:rsidRPr="00776F18">
        <w:rPr>
          <w:rFonts w:ascii="Traditional Arabic" w:eastAsiaTheme="minorEastAsia" w:hAnsi="Traditional Arabic" w:cs="Traditional Arabic"/>
          <w:color w:val="000000" w:themeColor="text1"/>
          <w:sz w:val="32"/>
          <w:szCs w:val="32"/>
          <w:rtl/>
        </w:rPr>
        <w:t>لقد كانت منطقة بارزان من ال</w:t>
      </w:r>
      <w:r w:rsidR="00D317D8" w:rsidRPr="00776F18">
        <w:rPr>
          <w:rFonts w:ascii="Traditional Arabic" w:eastAsiaTheme="minorEastAsia" w:hAnsi="Traditional Arabic" w:cs="Traditional Arabic"/>
          <w:color w:val="000000" w:themeColor="text1"/>
          <w:sz w:val="32"/>
          <w:szCs w:val="32"/>
          <w:rtl/>
        </w:rPr>
        <w:t xml:space="preserve">مناطق الكوردية التي قاتل أهلها </w:t>
      </w:r>
      <w:r w:rsidR="00D317D8" w:rsidRPr="0070679F">
        <w:rPr>
          <w:rFonts w:ascii="Traditional Arabic" w:eastAsiaTheme="minorEastAsia" w:hAnsi="Traditional Arabic" w:cs="Traditional Arabic"/>
          <w:color w:val="FF0000"/>
          <w:sz w:val="32"/>
          <w:szCs w:val="32"/>
          <w:rtl/>
        </w:rPr>
        <w:t>الامبراطورية العثمانية</w:t>
      </w:r>
      <w:r w:rsidR="00A3737C" w:rsidRPr="0070679F">
        <w:rPr>
          <w:rFonts w:ascii="Traditional Arabic" w:eastAsiaTheme="minorEastAsia" w:hAnsi="Traditional Arabic" w:cs="Traditional Arabic"/>
          <w:color w:val="FF0000"/>
          <w:sz w:val="32"/>
          <w:szCs w:val="32"/>
          <w:rtl/>
        </w:rPr>
        <w:t xml:space="preserve"> </w:t>
      </w:r>
      <w:r w:rsidR="00A3737C" w:rsidRPr="00776F18">
        <w:rPr>
          <w:rFonts w:ascii="Traditional Arabic" w:eastAsiaTheme="minorEastAsia" w:hAnsi="Traditional Arabic" w:cs="Traditional Arabic"/>
          <w:color w:val="000000" w:themeColor="text1"/>
          <w:sz w:val="32"/>
          <w:szCs w:val="32"/>
          <w:rtl/>
        </w:rPr>
        <w:t xml:space="preserve">أواخر القرن التاسع عشر، وهي ذات المنطقة التي ظهر فيها رد فعل ثوري وطني سريع على الوضع العثماني القلق بداية القرن العشرين، وهي التي تشكلت فيها نواة حركة وطنية كوردية، جلبت انتباه السلطات العثمانية، ما بعد ثورة </w:t>
      </w:r>
      <w:r w:rsidR="00A3737C" w:rsidRPr="00AF1806">
        <w:rPr>
          <w:rFonts w:ascii="Traditional Arabic" w:eastAsiaTheme="minorEastAsia" w:hAnsi="Traditional Arabic" w:cs="Traditional Arabic"/>
          <w:color w:val="FF0000"/>
          <w:sz w:val="32"/>
          <w:szCs w:val="32"/>
          <w:rtl/>
        </w:rPr>
        <w:t xml:space="preserve">الشيخ عبيد الله النهري </w:t>
      </w:r>
      <w:r w:rsidR="00A3737C" w:rsidRPr="00776F18">
        <w:rPr>
          <w:rFonts w:ascii="Traditional Arabic" w:eastAsiaTheme="minorEastAsia" w:hAnsi="Traditional Arabic" w:cs="Traditional Arabic"/>
          <w:color w:val="000000" w:themeColor="text1"/>
          <w:sz w:val="32"/>
          <w:szCs w:val="32"/>
          <w:rtl/>
        </w:rPr>
        <w:t xml:space="preserve">عام </w:t>
      </w:r>
      <w:r w:rsidR="00A3737C" w:rsidRPr="0070679F">
        <w:rPr>
          <w:rFonts w:ascii="Traditional Arabic" w:eastAsiaTheme="minorEastAsia" w:hAnsi="Traditional Arabic" w:cs="Traditional Arabic"/>
          <w:color w:val="FF0000"/>
          <w:sz w:val="32"/>
          <w:szCs w:val="32"/>
          <w:rtl/>
        </w:rPr>
        <w:t>1880</w:t>
      </w:r>
      <w:r w:rsidR="00A3737C" w:rsidRPr="00776F18">
        <w:rPr>
          <w:rFonts w:ascii="Traditional Arabic" w:eastAsiaTheme="minorEastAsia" w:hAnsi="Traditional Arabic" w:cs="Traditional Arabic"/>
          <w:color w:val="000000" w:themeColor="text1"/>
          <w:sz w:val="32"/>
          <w:szCs w:val="32"/>
          <w:rtl/>
        </w:rPr>
        <w:t xml:space="preserve"> التي اشتركت فيها قوات بارزانية بفاعلية، مما أنعكس سلبا على تعامل العثمانيين مع شيوخ بارزان الذين ساروا جميعا على النهج الثوري في طريق المطالبة بالحقوق القومية، والذين سعوا الى المشاركة في الحياة السياسية والفكرية والثورية الكوردية، بالتأسيس على قيادة</w:t>
      </w:r>
      <w:r w:rsidR="00D317D8" w:rsidRPr="00776F18">
        <w:rPr>
          <w:rFonts w:ascii="Traditional Arabic" w:eastAsiaTheme="minorEastAsia" w:hAnsi="Traditional Arabic" w:cs="Traditional Arabic"/>
          <w:color w:val="000000" w:themeColor="text1"/>
          <w:sz w:val="32"/>
          <w:szCs w:val="32"/>
          <w:rtl/>
        </w:rPr>
        <w:t xml:space="preserve"> </w:t>
      </w:r>
      <w:r w:rsidR="00A3737C" w:rsidRPr="00776F18">
        <w:rPr>
          <w:rFonts w:ascii="Traditional Arabic" w:eastAsiaTheme="minorEastAsia" w:hAnsi="Traditional Arabic" w:cs="Traditional Arabic"/>
          <w:color w:val="000000" w:themeColor="text1"/>
          <w:sz w:val="32"/>
          <w:szCs w:val="32"/>
          <w:rtl/>
        </w:rPr>
        <w:t xml:space="preserve">شيخ الطريقة وتوجيهاته في الاحتجاج والرفض والقتال، ففي عام 1904 على سبيل المثال، شكل شيخ تكية بارزان </w:t>
      </w:r>
      <w:r w:rsidR="00A3737C" w:rsidRPr="0070679F">
        <w:rPr>
          <w:rFonts w:ascii="Traditional Arabic" w:eastAsiaTheme="minorEastAsia" w:hAnsi="Traditional Arabic" w:cs="Traditional Arabic"/>
          <w:color w:val="FF0000"/>
          <w:sz w:val="32"/>
          <w:szCs w:val="32"/>
          <w:rtl/>
        </w:rPr>
        <w:t xml:space="preserve">الشيخ عبد السلام الثاني </w:t>
      </w:r>
      <w:r w:rsidR="00A3737C" w:rsidRPr="00776F18">
        <w:rPr>
          <w:rFonts w:ascii="Traditional Arabic" w:eastAsiaTheme="minorEastAsia" w:hAnsi="Traditional Arabic" w:cs="Traditional Arabic"/>
          <w:color w:val="000000" w:themeColor="text1"/>
          <w:sz w:val="32"/>
          <w:szCs w:val="32"/>
          <w:rtl/>
        </w:rPr>
        <w:t>مع كورد آخرين منظمة كوردية في اسطنبول</w:t>
      </w:r>
      <w:r w:rsidR="00A3737C" w:rsidRPr="00776F18">
        <w:rPr>
          <w:rStyle w:val="FootnoteReference"/>
          <w:rFonts w:ascii="Traditional Arabic" w:eastAsiaTheme="minorEastAsia" w:hAnsi="Traditional Arabic" w:cs="Traditional Arabic"/>
          <w:color w:val="000000" w:themeColor="text1"/>
          <w:sz w:val="32"/>
          <w:szCs w:val="32"/>
          <w:rtl/>
        </w:rPr>
        <w:footnoteReference w:id="3"/>
      </w:r>
      <w:r w:rsidR="00A3737C" w:rsidRPr="00776F18">
        <w:rPr>
          <w:rFonts w:ascii="Traditional Arabic" w:eastAsiaTheme="minorEastAsia" w:hAnsi="Traditional Arabic" w:cs="Traditional Arabic"/>
          <w:color w:val="000000" w:themeColor="text1"/>
          <w:sz w:val="32"/>
          <w:szCs w:val="32"/>
          <w:rtl/>
        </w:rPr>
        <w:t>.واستنهض همم البارزانيين، وباقي العشائر الكوردية، حتى عرف عنه انه صاحب المقولة المشهورة" عن طريق الوحدة والتفاهم ونسيان الاخطاء، فحسب يمكن الانتصار على الاعداء"</w:t>
      </w:r>
      <w:r w:rsidR="00A3737C" w:rsidRPr="00776F18">
        <w:rPr>
          <w:rStyle w:val="FootnoteReference"/>
          <w:rFonts w:ascii="Traditional Arabic" w:eastAsiaTheme="minorEastAsia" w:hAnsi="Traditional Arabic" w:cs="Traditional Arabic"/>
          <w:color w:val="000000" w:themeColor="text1"/>
          <w:sz w:val="32"/>
          <w:szCs w:val="32"/>
          <w:rtl/>
        </w:rPr>
        <w:footnoteReference w:id="4"/>
      </w:r>
      <w:r w:rsidR="00A3737C" w:rsidRPr="00776F18">
        <w:rPr>
          <w:rFonts w:ascii="Traditional Arabic" w:eastAsiaTheme="minorEastAsia" w:hAnsi="Traditional Arabic" w:cs="Traditional Arabic" w:hint="cs"/>
          <w:color w:val="000000" w:themeColor="text1"/>
          <w:sz w:val="32"/>
          <w:szCs w:val="32"/>
          <w:rtl/>
        </w:rPr>
        <w:t xml:space="preserve">. </w:t>
      </w:r>
      <w:r w:rsidR="00A3737C" w:rsidRPr="00776F18">
        <w:rPr>
          <w:rFonts w:ascii="Traditional Arabic" w:eastAsiaTheme="minorEastAsia" w:hAnsi="Traditional Arabic" w:cs="Traditional Arabic"/>
          <w:color w:val="000000" w:themeColor="text1"/>
          <w:sz w:val="32"/>
          <w:szCs w:val="32"/>
          <w:rtl/>
        </w:rPr>
        <w:t>وبالفعل استطاع ان يكو</w:t>
      </w:r>
      <w:r w:rsidR="00F617F6" w:rsidRPr="00776F18">
        <w:rPr>
          <w:rFonts w:ascii="Traditional Arabic" w:eastAsiaTheme="minorEastAsia" w:hAnsi="Traditional Arabic" w:cs="Traditional Arabic"/>
          <w:color w:val="000000" w:themeColor="text1"/>
          <w:sz w:val="32"/>
          <w:szCs w:val="32"/>
          <w:rtl/>
        </w:rPr>
        <w:t>ّ</w:t>
      </w:r>
      <w:r w:rsidR="00A3737C" w:rsidRPr="00776F18">
        <w:rPr>
          <w:rFonts w:ascii="Traditional Arabic" w:eastAsiaTheme="minorEastAsia" w:hAnsi="Traditional Arabic" w:cs="Traditional Arabic"/>
          <w:color w:val="000000" w:themeColor="text1"/>
          <w:sz w:val="32"/>
          <w:szCs w:val="32"/>
          <w:rtl/>
        </w:rPr>
        <w:t>ن علاقات تعاون ثوري مع عشائر كوردية مهمة لصالح الحركة الكوردية في وقوفها ضد العثمانيين، مثل عشائر المزوريين، والهركيين، والزيباريين</w:t>
      </w:r>
      <w:r w:rsidR="00A3737C" w:rsidRPr="00776F18">
        <w:rPr>
          <w:rStyle w:val="FootnoteReference"/>
          <w:rFonts w:ascii="Traditional Arabic" w:eastAsiaTheme="minorEastAsia" w:hAnsi="Traditional Arabic" w:cs="Traditional Arabic"/>
          <w:color w:val="000000" w:themeColor="text1"/>
          <w:sz w:val="32"/>
          <w:szCs w:val="32"/>
          <w:rtl/>
        </w:rPr>
        <w:footnoteReference w:id="5"/>
      </w:r>
      <w:r w:rsidR="00A3737C" w:rsidRPr="00776F18">
        <w:rPr>
          <w:rFonts w:ascii="Traditional Arabic" w:eastAsiaTheme="minorEastAsia" w:hAnsi="Traditional Arabic" w:cs="Traditional Arabic"/>
          <w:color w:val="000000" w:themeColor="text1"/>
          <w:sz w:val="32"/>
          <w:szCs w:val="32"/>
          <w:rtl/>
        </w:rPr>
        <w:t>.</w:t>
      </w:r>
    </w:p>
    <w:p w14:paraId="17F03F13" w14:textId="70EED689" w:rsidR="00A3737C" w:rsidRPr="00776F18" w:rsidRDefault="00AF1806"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Pr>
          <w:rFonts w:ascii="Traditional Arabic" w:eastAsiaTheme="minorEastAsia" w:hAnsi="Traditional Arabic" w:cs="Traditional Arabic"/>
          <w:color w:val="000000" w:themeColor="text1"/>
          <w:sz w:val="32"/>
          <w:szCs w:val="32"/>
        </w:rPr>
        <w:t xml:space="preserve">     </w:t>
      </w:r>
      <w:r w:rsidR="00A3737C" w:rsidRPr="00776F18">
        <w:rPr>
          <w:rFonts w:ascii="Traditional Arabic" w:eastAsiaTheme="minorEastAsia" w:hAnsi="Traditional Arabic" w:cs="Traditional Arabic"/>
          <w:color w:val="000000" w:themeColor="text1"/>
          <w:sz w:val="32"/>
          <w:szCs w:val="32"/>
          <w:rtl/>
        </w:rPr>
        <w:t xml:space="preserve">ان ريادة الحركة الوطنية الكوردية في العصر </w:t>
      </w:r>
      <w:r w:rsidR="00D317D8" w:rsidRPr="00776F18">
        <w:rPr>
          <w:rFonts w:ascii="Traditional Arabic" w:eastAsiaTheme="minorEastAsia" w:hAnsi="Traditional Arabic" w:cs="Traditional Arabic" w:hint="cs"/>
          <w:color w:val="000000" w:themeColor="text1"/>
          <w:sz w:val="32"/>
          <w:szCs w:val="32"/>
          <w:rtl/>
        </w:rPr>
        <w:t>الحديث "بداي</w:t>
      </w:r>
      <w:r w:rsidR="00D317D8" w:rsidRPr="00776F18">
        <w:rPr>
          <w:rFonts w:ascii="Traditional Arabic" w:eastAsiaTheme="minorEastAsia" w:hAnsi="Traditional Arabic" w:cs="Traditional Arabic" w:hint="eastAsia"/>
          <w:color w:val="000000" w:themeColor="text1"/>
          <w:sz w:val="32"/>
          <w:szCs w:val="32"/>
          <w:rtl/>
        </w:rPr>
        <w:t>ة</w:t>
      </w:r>
      <w:r w:rsidR="00A3737C" w:rsidRPr="00776F18">
        <w:rPr>
          <w:rFonts w:ascii="Traditional Arabic" w:eastAsiaTheme="minorEastAsia" w:hAnsi="Traditional Arabic" w:cs="Traditional Arabic"/>
          <w:color w:val="000000" w:themeColor="text1"/>
          <w:sz w:val="32"/>
          <w:szCs w:val="32"/>
          <w:rtl/>
        </w:rPr>
        <w:t xml:space="preserve"> القرن العشرين" تعود الى </w:t>
      </w:r>
      <w:r w:rsidR="00A3737C" w:rsidRPr="0070679F">
        <w:rPr>
          <w:rFonts w:ascii="Traditional Arabic" w:eastAsiaTheme="minorEastAsia" w:hAnsi="Traditional Arabic" w:cs="Traditional Arabic"/>
          <w:color w:val="FF0000"/>
          <w:sz w:val="32"/>
          <w:szCs w:val="32"/>
          <w:rtl/>
        </w:rPr>
        <w:t xml:space="preserve">الشيخ محمد البارزاني، </w:t>
      </w:r>
      <w:r w:rsidR="00A3737C" w:rsidRPr="00776F18">
        <w:rPr>
          <w:rFonts w:ascii="Traditional Arabic" w:eastAsiaTheme="minorEastAsia" w:hAnsi="Traditional Arabic" w:cs="Traditional Arabic"/>
          <w:color w:val="000000" w:themeColor="text1"/>
          <w:sz w:val="32"/>
          <w:szCs w:val="32"/>
          <w:rtl/>
        </w:rPr>
        <w:t>ا</w:t>
      </w:r>
      <w:r w:rsidR="00D317D8" w:rsidRPr="00776F18">
        <w:rPr>
          <w:rFonts w:ascii="Traditional Arabic" w:eastAsiaTheme="minorEastAsia" w:hAnsi="Traditional Arabic" w:cs="Traditional Arabic"/>
          <w:color w:val="000000" w:themeColor="text1"/>
          <w:sz w:val="32"/>
          <w:szCs w:val="32"/>
          <w:rtl/>
        </w:rPr>
        <w:t>لذي تمتع في وقته بمنزلة دينية وا</w:t>
      </w:r>
      <w:r w:rsidR="00A3737C" w:rsidRPr="00776F18">
        <w:rPr>
          <w:rFonts w:ascii="Traditional Arabic" w:eastAsiaTheme="minorEastAsia" w:hAnsi="Traditional Arabic" w:cs="Traditional Arabic"/>
          <w:color w:val="000000" w:themeColor="text1"/>
          <w:sz w:val="32"/>
          <w:szCs w:val="32"/>
          <w:rtl/>
        </w:rPr>
        <w:t xml:space="preserve">جتماعية مرموقة، ليس على مستوى منطقة بارزان، بل عموم كوردستان، وكانت البداية مطالبة الدولة العثمانية بالالتفات الى الشعب الكوردي، واقرار حقوقه في الآتي: </w:t>
      </w:r>
    </w:p>
    <w:p w14:paraId="76B06FFA" w14:textId="7777777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1. الاعتراف باللغة الكوردية لغة رسمية في المنطقة الكوردية.</w:t>
      </w:r>
    </w:p>
    <w:p w14:paraId="69C4BA87" w14:textId="7777777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2. نشر التعليم في ربوع كوردستان باللغة الكوردية.</w:t>
      </w:r>
    </w:p>
    <w:p w14:paraId="3B34CCA5" w14:textId="7777777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3. جعل الموظفين المحليين في المنطقة الكوردية من أبنائها.</w:t>
      </w:r>
    </w:p>
    <w:p w14:paraId="739BBC97" w14:textId="7777777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lastRenderedPageBreak/>
        <w:t>انها مطالب وطنية، تبناها الشيخ محمد وطالب الحكومة العثمانية بتحقيقها، وآزره في جهده هذا ومسعاه باقي البارزانيين، وأيدته في طرحها مطالب قومية مشروعة، وقدمت له دعما في قتاله ضد السلطان العثماني عشائر كوردية أخرى من خارج منطقته.</w:t>
      </w:r>
    </w:p>
    <w:p w14:paraId="389EE737" w14:textId="0E3FD93A" w:rsidR="00A3737C" w:rsidRPr="00776F18" w:rsidRDefault="00AF1806"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Pr>
          <w:rFonts w:ascii="Traditional Arabic" w:eastAsiaTheme="minorEastAsia" w:hAnsi="Traditional Arabic" w:cs="Traditional Arabic"/>
          <w:color w:val="000000" w:themeColor="text1"/>
          <w:sz w:val="32"/>
          <w:szCs w:val="32"/>
        </w:rPr>
        <w:t xml:space="preserve">      </w:t>
      </w:r>
      <w:r w:rsidR="00A3737C" w:rsidRPr="00776F18">
        <w:rPr>
          <w:rFonts w:ascii="Traditional Arabic" w:eastAsiaTheme="minorEastAsia" w:hAnsi="Traditional Arabic" w:cs="Traditional Arabic"/>
          <w:color w:val="000000" w:themeColor="text1"/>
          <w:sz w:val="32"/>
          <w:szCs w:val="32"/>
          <w:rtl/>
        </w:rPr>
        <w:t xml:space="preserve">وانه نهج عمل وطني وتعامل ثوري مع الدولة </w:t>
      </w:r>
      <w:r w:rsidR="00A3737C" w:rsidRPr="00776F18">
        <w:rPr>
          <w:rFonts w:ascii="Traditional Arabic" w:eastAsiaTheme="minorEastAsia" w:hAnsi="Traditional Arabic" w:cs="Traditional Arabic" w:hint="cs"/>
          <w:color w:val="000000" w:themeColor="text1"/>
          <w:sz w:val="32"/>
          <w:szCs w:val="32"/>
          <w:rtl/>
        </w:rPr>
        <w:t xml:space="preserve">المركزية </w:t>
      </w:r>
      <w:r w:rsidR="00A3737C" w:rsidRPr="00776F18">
        <w:rPr>
          <w:rFonts w:ascii="Traditional Arabic" w:eastAsiaTheme="minorEastAsia" w:hAnsi="Traditional Arabic" w:cs="Traditional Arabic"/>
          <w:color w:val="000000" w:themeColor="text1"/>
          <w:sz w:val="32"/>
          <w:szCs w:val="32"/>
          <w:rtl/>
        </w:rPr>
        <w:t xml:space="preserve">سار عليه الشيخ عبد السلام بعد تسلمه المشيخة اثر وفاة شقيقه الشيخ محمد، كقائد ديني وسياسيي وثوري تمكن </w:t>
      </w:r>
      <w:r w:rsidR="00D317D8" w:rsidRPr="00776F18">
        <w:rPr>
          <w:rFonts w:ascii="Traditional Arabic" w:eastAsiaTheme="minorEastAsia" w:hAnsi="Traditional Arabic" w:cs="Traditional Arabic" w:hint="cs"/>
          <w:color w:val="000000" w:themeColor="text1"/>
          <w:sz w:val="32"/>
          <w:szCs w:val="32"/>
          <w:rtl/>
        </w:rPr>
        <w:t>بإمكاناته</w:t>
      </w:r>
      <w:r w:rsidR="00A3737C" w:rsidRPr="00776F18">
        <w:rPr>
          <w:rFonts w:ascii="Traditional Arabic" w:eastAsiaTheme="minorEastAsia" w:hAnsi="Traditional Arabic" w:cs="Traditional Arabic"/>
          <w:color w:val="000000" w:themeColor="text1"/>
          <w:sz w:val="32"/>
          <w:szCs w:val="32"/>
          <w:rtl/>
        </w:rPr>
        <w:t xml:space="preserve"> العقلية، وقدرته العالية في التأثير، وبعدالته المتميزة واصلاحاته الاجتماعية الجادة من توحيد كلمة العشائر </w:t>
      </w:r>
      <w:r w:rsidR="00A3737C" w:rsidRPr="00776F18">
        <w:rPr>
          <w:rFonts w:ascii="Traditional Arabic" w:eastAsiaTheme="minorEastAsia" w:hAnsi="Traditional Arabic" w:cs="Traditional Arabic" w:hint="cs"/>
          <w:color w:val="000000" w:themeColor="text1"/>
          <w:sz w:val="32"/>
          <w:szCs w:val="32"/>
          <w:rtl/>
        </w:rPr>
        <w:t xml:space="preserve">في المنطقة </w:t>
      </w:r>
      <w:r w:rsidR="00A3737C" w:rsidRPr="00776F18">
        <w:rPr>
          <w:rFonts w:ascii="Traditional Arabic" w:eastAsiaTheme="minorEastAsia" w:hAnsi="Traditional Arabic" w:cs="Traditional Arabic"/>
          <w:color w:val="000000" w:themeColor="text1"/>
          <w:sz w:val="32"/>
          <w:szCs w:val="32"/>
          <w:rtl/>
        </w:rPr>
        <w:t>تحت قيادته، وتكوين شبكة علاقات عامة خارج منطقة بارزان، مع العديد من:</w:t>
      </w:r>
    </w:p>
    <w:p w14:paraId="4318F449" w14:textId="7777777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 xml:space="preserve">1. المنظمات الكوردية البارزة والمؤثرة في ذلك الوقت، مثل جمعية </w:t>
      </w:r>
      <w:r w:rsidRPr="00776F18">
        <w:rPr>
          <w:rFonts w:ascii="Traditional Arabic" w:eastAsiaTheme="minorEastAsia" w:hAnsi="Traditional Arabic" w:cs="Traditional Arabic" w:hint="cs"/>
          <w:color w:val="000000" w:themeColor="text1"/>
          <w:sz w:val="32"/>
          <w:szCs w:val="32"/>
          <w:rtl/>
        </w:rPr>
        <w:t>(</w:t>
      </w:r>
      <w:r w:rsidRPr="00776F18">
        <w:rPr>
          <w:rFonts w:ascii="Traditional Arabic" w:eastAsiaTheme="minorEastAsia" w:hAnsi="Traditional Arabic" w:cs="Traditional Arabic"/>
          <w:color w:val="000000" w:themeColor="text1"/>
          <w:sz w:val="32"/>
          <w:szCs w:val="32"/>
          <w:rtl/>
        </w:rPr>
        <w:t>تعالي وترقي الكورد</w:t>
      </w:r>
      <w:r w:rsidRPr="00776F18">
        <w:rPr>
          <w:rFonts w:ascii="Traditional Arabic" w:eastAsiaTheme="minorEastAsia" w:hAnsi="Traditional Arabic" w:cs="Traditional Arabic" w:hint="cs"/>
          <w:color w:val="000000" w:themeColor="text1"/>
          <w:sz w:val="32"/>
          <w:szCs w:val="32"/>
          <w:rtl/>
        </w:rPr>
        <w:t>)</w:t>
      </w:r>
      <w:r w:rsidRPr="00776F18">
        <w:rPr>
          <w:rFonts w:ascii="Traditional Arabic" w:eastAsiaTheme="minorEastAsia" w:hAnsi="Traditional Arabic" w:cs="Traditional Arabic"/>
          <w:color w:val="000000" w:themeColor="text1"/>
          <w:sz w:val="32"/>
          <w:szCs w:val="32"/>
          <w:rtl/>
        </w:rPr>
        <w:t xml:space="preserve">، وجمعية </w:t>
      </w:r>
      <w:r w:rsidRPr="00776F18">
        <w:rPr>
          <w:rFonts w:ascii="Traditional Arabic" w:eastAsiaTheme="minorEastAsia" w:hAnsi="Traditional Arabic" w:cs="Traditional Arabic" w:hint="cs"/>
          <w:color w:val="000000" w:themeColor="text1"/>
          <w:sz w:val="32"/>
          <w:szCs w:val="32"/>
          <w:rtl/>
        </w:rPr>
        <w:t>(</w:t>
      </w:r>
      <w:r w:rsidRPr="00776F18">
        <w:rPr>
          <w:rFonts w:ascii="Traditional Arabic" w:eastAsiaTheme="minorEastAsia" w:hAnsi="Traditional Arabic" w:cs="Traditional Arabic"/>
          <w:color w:val="000000" w:themeColor="text1"/>
          <w:sz w:val="32"/>
          <w:szCs w:val="32"/>
          <w:rtl/>
        </w:rPr>
        <w:t>هيفي</w:t>
      </w:r>
      <w:r w:rsidRPr="00776F18">
        <w:rPr>
          <w:rFonts w:ascii="Traditional Arabic" w:eastAsiaTheme="minorEastAsia" w:hAnsi="Traditional Arabic" w:cs="Traditional Arabic" w:hint="cs"/>
          <w:color w:val="000000" w:themeColor="text1"/>
          <w:sz w:val="32"/>
          <w:szCs w:val="32"/>
          <w:rtl/>
        </w:rPr>
        <w:t>)</w:t>
      </w:r>
      <w:r w:rsidRPr="00776F18">
        <w:rPr>
          <w:rFonts w:ascii="Traditional Arabic" w:eastAsiaTheme="minorEastAsia" w:hAnsi="Traditional Arabic" w:cs="Traditional Arabic"/>
          <w:color w:val="000000" w:themeColor="text1"/>
          <w:sz w:val="32"/>
          <w:szCs w:val="32"/>
          <w:rtl/>
        </w:rPr>
        <w:t xml:space="preserve">، وجمعية </w:t>
      </w:r>
      <w:r w:rsidRPr="00776F18">
        <w:rPr>
          <w:rFonts w:ascii="Traditional Arabic" w:eastAsiaTheme="minorEastAsia" w:hAnsi="Traditional Arabic" w:cs="Traditional Arabic" w:hint="cs"/>
          <w:color w:val="000000" w:themeColor="text1"/>
          <w:sz w:val="32"/>
          <w:szCs w:val="32"/>
          <w:rtl/>
        </w:rPr>
        <w:t>(</w:t>
      </w:r>
      <w:r w:rsidRPr="00776F18">
        <w:rPr>
          <w:rFonts w:ascii="Traditional Arabic" w:eastAsiaTheme="minorEastAsia" w:hAnsi="Traditional Arabic" w:cs="Traditional Arabic"/>
          <w:color w:val="000000" w:themeColor="text1"/>
          <w:sz w:val="32"/>
          <w:szCs w:val="32"/>
          <w:rtl/>
        </w:rPr>
        <w:t>استيقاظ الكورد</w:t>
      </w:r>
      <w:r w:rsidRPr="00776F18">
        <w:rPr>
          <w:rFonts w:ascii="Traditional Arabic" w:eastAsiaTheme="minorEastAsia" w:hAnsi="Traditional Arabic" w:cs="Traditional Arabic" w:hint="cs"/>
          <w:color w:val="000000" w:themeColor="text1"/>
          <w:sz w:val="32"/>
          <w:szCs w:val="32"/>
          <w:rtl/>
        </w:rPr>
        <w:t>)</w:t>
      </w:r>
      <w:r w:rsidRPr="00776F18">
        <w:rPr>
          <w:rFonts w:ascii="Traditional Arabic" w:eastAsiaTheme="minorEastAsia" w:hAnsi="Traditional Arabic" w:cs="Traditional Arabic"/>
          <w:color w:val="000000" w:themeColor="text1"/>
          <w:sz w:val="32"/>
          <w:szCs w:val="32"/>
          <w:rtl/>
        </w:rPr>
        <w:t>.</w:t>
      </w:r>
    </w:p>
    <w:p w14:paraId="2F605D0D" w14:textId="11436E1A"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2. وجهاء كورد مثل الشيخ</w:t>
      </w:r>
      <w:r w:rsidRPr="00776F18">
        <w:rPr>
          <w:rFonts w:ascii="Traditional Arabic" w:eastAsiaTheme="minorEastAsia" w:hAnsi="Traditional Arabic" w:cs="Traditional Arabic" w:hint="cs"/>
          <w:color w:val="000000" w:themeColor="text1"/>
          <w:sz w:val="32"/>
          <w:szCs w:val="32"/>
          <w:rtl/>
        </w:rPr>
        <w:t xml:space="preserve"> </w:t>
      </w:r>
      <w:r w:rsidR="00D317D8" w:rsidRPr="00776F18">
        <w:rPr>
          <w:rFonts w:ascii="Traditional Arabic" w:eastAsiaTheme="minorEastAsia" w:hAnsi="Traditional Arabic" w:cs="Traditional Arabic"/>
          <w:color w:val="000000" w:themeColor="text1"/>
          <w:sz w:val="32"/>
          <w:szCs w:val="32"/>
          <w:rtl/>
        </w:rPr>
        <w:t>محمود الحفيد البرزنچ</w:t>
      </w:r>
      <w:r w:rsidRPr="00776F18">
        <w:rPr>
          <w:rFonts w:ascii="Traditional Arabic" w:eastAsiaTheme="minorEastAsia" w:hAnsi="Traditional Arabic" w:cs="Traditional Arabic"/>
          <w:color w:val="000000" w:themeColor="text1"/>
          <w:sz w:val="32"/>
          <w:szCs w:val="32"/>
          <w:rtl/>
        </w:rPr>
        <w:t>ي، والشيخ عبد القادر النهري، واسماعيل أغا سمكو</w:t>
      </w:r>
      <w:r w:rsidR="0077084E">
        <w:rPr>
          <w:rFonts w:ascii="Traditional Arabic" w:eastAsiaTheme="minorEastAsia" w:hAnsi="Traditional Arabic" w:cs="Traditional Arabic" w:hint="cs"/>
          <w:color w:val="000000" w:themeColor="text1"/>
          <w:sz w:val="32"/>
          <w:szCs w:val="32"/>
          <w:rtl/>
        </w:rPr>
        <w:t xml:space="preserve"> ( سمكو اغايي شكاك)</w:t>
      </w:r>
      <w:r w:rsidRPr="00776F18">
        <w:rPr>
          <w:rFonts w:ascii="Traditional Arabic" w:eastAsiaTheme="minorEastAsia" w:hAnsi="Traditional Arabic" w:cs="Traditional Arabic"/>
          <w:color w:val="000000" w:themeColor="text1"/>
          <w:sz w:val="32"/>
          <w:szCs w:val="32"/>
          <w:rtl/>
        </w:rPr>
        <w:t>، وغيرهم.</w:t>
      </w:r>
    </w:p>
    <w:p w14:paraId="31A16106" w14:textId="77777777" w:rsidR="00DB41CA"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أما العثمانيون من جانبهم فقد عاودوا ذات الاساليب في الرد، حيث التجهيز الفوري للحملات العسكرية، وتنفيذ أعمال القتل والتدمير والحرق، والاعتقال التي شملت الشيخ عبد السلام، وتقديمه الى المحاكمة واعدامه في سجن الموصل عام 1915.</w:t>
      </w:r>
    </w:p>
    <w:p w14:paraId="15EA9F78" w14:textId="77777777" w:rsidR="0060346C" w:rsidRDefault="0060346C" w:rsidP="00DB41CA">
      <w:pPr>
        <w:pStyle w:val="NoSpacing"/>
        <w:tabs>
          <w:tab w:val="right" w:pos="7452"/>
        </w:tabs>
        <w:bidi/>
        <w:ind w:left="72"/>
        <w:jc w:val="both"/>
        <w:rPr>
          <w:rFonts w:ascii="Traditional Arabic" w:eastAsiaTheme="minorEastAsia" w:hAnsi="Traditional Arabic" w:cs="Traditional Arabic"/>
          <w:bCs/>
          <w:color w:val="000000" w:themeColor="text1"/>
          <w:sz w:val="40"/>
          <w:szCs w:val="40"/>
        </w:rPr>
      </w:pPr>
    </w:p>
    <w:p w14:paraId="1EDE8EF8" w14:textId="3CEAC73F" w:rsidR="00A3737C" w:rsidRPr="000D3E55" w:rsidRDefault="00DB41CA" w:rsidP="0060346C">
      <w:pPr>
        <w:pStyle w:val="NoSpacing"/>
        <w:tabs>
          <w:tab w:val="right" w:pos="7452"/>
        </w:tabs>
        <w:bidi/>
        <w:ind w:left="72"/>
        <w:jc w:val="both"/>
        <w:rPr>
          <w:rFonts w:ascii="Traditional Arabic" w:eastAsiaTheme="minorEastAsia" w:hAnsi="Traditional Arabic" w:cs="Traditional Arabic"/>
          <w:bCs/>
          <w:color w:val="000000" w:themeColor="text1"/>
          <w:sz w:val="40"/>
          <w:szCs w:val="40"/>
          <w:rtl/>
        </w:rPr>
      </w:pPr>
      <w:r w:rsidRPr="000D3E55">
        <w:rPr>
          <w:rFonts w:ascii="Traditional Arabic" w:eastAsiaTheme="minorEastAsia" w:hAnsi="Traditional Arabic" w:cs="Traditional Arabic" w:hint="cs"/>
          <w:bCs/>
          <w:color w:val="000000" w:themeColor="text1"/>
          <w:sz w:val="40"/>
          <w:szCs w:val="40"/>
          <w:rtl/>
        </w:rPr>
        <w:t>ارتباط الحركة الوطنية الكوردية بالبارزاني</w:t>
      </w:r>
      <w:r w:rsidRPr="000D3E55">
        <w:rPr>
          <w:rFonts w:ascii="Traditional Arabic" w:eastAsiaTheme="minorEastAsia" w:hAnsi="Traditional Arabic" w:cs="Traditional Arabic"/>
          <w:bCs/>
          <w:color w:val="000000" w:themeColor="text1"/>
          <w:sz w:val="40"/>
          <w:szCs w:val="40"/>
          <w:rtl/>
        </w:rPr>
        <w:t>ي</w:t>
      </w:r>
      <w:r w:rsidRPr="000D3E55">
        <w:rPr>
          <w:rFonts w:ascii="Traditional Arabic" w:eastAsiaTheme="minorEastAsia" w:hAnsi="Traditional Arabic" w:cs="Traditional Arabic" w:hint="cs"/>
          <w:bCs/>
          <w:color w:val="000000" w:themeColor="text1"/>
          <w:sz w:val="40"/>
          <w:szCs w:val="40"/>
          <w:rtl/>
        </w:rPr>
        <w:t>ن</w:t>
      </w:r>
      <w:r w:rsidR="00A3737C" w:rsidRPr="000D3E55">
        <w:rPr>
          <w:rFonts w:ascii="Traditional Arabic" w:eastAsiaTheme="minorEastAsia" w:hAnsi="Traditional Arabic" w:cs="Traditional Arabic"/>
          <w:bCs/>
          <w:color w:val="000000" w:themeColor="text1"/>
          <w:sz w:val="40"/>
          <w:szCs w:val="40"/>
          <w:rtl/>
        </w:rPr>
        <w:t xml:space="preserve"> </w:t>
      </w:r>
    </w:p>
    <w:p w14:paraId="5B1F925D" w14:textId="3174E01E" w:rsidR="00A3737C" w:rsidRPr="00776F18" w:rsidRDefault="00AF1806"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Pr>
          <w:rFonts w:ascii="Traditional Arabic" w:eastAsiaTheme="minorEastAsia" w:hAnsi="Traditional Arabic" w:cs="Traditional Arabic"/>
          <w:color w:val="000000" w:themeColor="text1"/>
          <w:sz w:val="32"/>
          <w:szCs w:val="32"/>
        </w:rPr>
        <w:t xml:space="preserve">     </w:t>
      </w:r>
      <w:r w:rsidR="00A3737C" w:rsidRPr="00776F18">
        <w:rPr>
          <w:rFonts w:ascii="Traditional Arabic" w:eastAsiaTheme="minorEastAsia" w:hAnsi="Traditional Arabic" w:cs="Traditional Arabic"/>
          <w:color w:val="000000" w:themeColor="text1"/>
          <w:sz w:val="32"/>
          <w:szCs w:val="32"/>
          <w:rtl/>
        </w:rPr>
        <w:t>لقد أرتبط جزء</w:t>
      </w:r>
      <w:r w:rsidR="00A3737C" w:rsidRPr="00776F18">
        <w:rPr>
          <w:rFonts w:ascii="Traditional Arabic" w:eastAsiaTheme="minorEastAsia" w:hAnsi="Traditional Arabic" w:cs="Traditional Arabic" w:hint="cs"/>
          <w:color w:val="000000" w:themeColor="text1"/>
          <w:sz w:val="32"/>
          <w:szCs w:val="32"/>
          <w:rtl/>
        </w:rPr>
        <w:t xml:space="preserve"> </w:t>
      </w:r>
      <w:r w:rsidR="00A3737C" w:rsidRPr="00776F18">
        <w:rPr>
          <w:rFonts w:ascii="Traditional Arabic" w:eastAsiaTheme="minorEastAsia" w:hAnsi="Traditional Arabic" w:cs="Traditional Arabic"/>
          <w:color w:val="000000" w:themeColor="text1"/>
          <w:sz w:val="32"/>
          <w:szCs w:val="32"/>
          <w:rtl/>
        </w:rPr>
        <w:t xml:space="preserve">كبير من نشاط الحركة الوطنية الكوردية في كوردستان العراق </w:t>
      </w:r>
      <w:r w:rsidR="00A3737C" w:rsidRPr="00776F18">
        <w:rPr>
          <w:rFonts w:ascii="Traditional Arabic" w:eastAsiaTheme="minorEastAsia" w:hAnsi="Traditional Arabic" w:cs="Traditional Arabic" w:hint="cs"/>
          <w:color w:val="000000" w:themeColor="text1"/>
          <w:sz w:val="32"/>
          <w:szCs w:val="32"/>
          <w:rtl/>
        </w:rPr>
        <w:t xml:space="preserve">في </w:t>
      </w:r>
      <w:r w:rsidR="00A3737C" w:rsidRPr="00776F18">
        <w:rPr>
          <w:rFonts w:ascii="Traditional Arabic" w:eastAsiaTheme="minorEastAsia" w:hAnsi="Traditional Arabic" w:cs="Traditional Arabic"/>
          <w:color w:val="000000" w:themeColor="text1"/>
          <w:sz w:val="32"/>
          <w:szCs w:val="32"/>
          <w:rtl/>
        </w:rPr>
        <w:t>العصر الحديث، وبالتحديد بداية القرن العشرين، بالعائلة البارزانية قيادة وتوجيها، وبالبارزانيين قتالا ومقاومة</w:t>
      </w:r>
      <w:r w:rsidR="00A3737C" w:rsidRPr="00776F18">
        <w:rPr>
          <w:rStyle w:val="FootnoteReference"/>
          <w:rFonts w:ascii="Traditional Arabic" w:eastAsiaTheme="minorEastAsia" w:hAnsi="Traditional Arabic" w:cs="Traditional Arabic"/>
          <w:color w:val="000000" w:themeColor="text1"/>
          <w:sz w:val="32"/>
          <w:szCs w:val="32"/>
          <w:rtl/>
        </w:rPr>
        <w:footnoteReference w:id="6"/>
      </w:r>
      <w:r w:rsidR="00A3737C" w:rsidRPr="00776F18">
        <w:rPr>
          <w:rFonts w:ascii="Traditional Arabic" w:eastAsiaTheme="minorEastAsia" w:hAnsi="Traditional Arabic" w:cs="Traditional Arabic"/>
          <w:color w:val="000000" w:themeColor="text1"/>
          <w:sz w:val="32"/>
          <w:szCs w:val="32"/>
          <w:rtl/>
        </w:rPr>
        <w:t>، سجلوا فيها:</w:t>
      </w:r>
    </w:p>
    <w:p w14:paraId="653EE48E" w14:textId="7777777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 xml:space="preserve">1. تحديا للسلطان العثماني على الرغم من معرفتهم بالفارق الكبير في توازن القوى </w:t>
      </w:r>
      <w:r w:rsidRPr="00776F18">
        <w:rPr>
          <w:rFonts w:ascii="Traditional Arabic" w:eastAsiaTheme="minorEastAsia" w:hAnsi="Traditional Arabic" w:cs="Traditional Arabic" w:hint="cs"/>
          <w:color w:val="000000" w:themeColor="text1"/>
          <w:sz w:val="32"/>
          <w:szCs w:val="32"/>
          <w:rtl/>
        </w:rPr>
        <w:t>بينهم، وهم</w:t>
      </w:r>
      <w:r w:rsidRPr="00776F18">
        <w:rPr>
          <w:rFonts w:ascii="Traditional Arabic" w:eastAsiaTheme="minorEastAsia" w:hAnsi="Traditional Arabic" w:cs="Traditional Arabic"/>
          <w:color w:val="000000" w:themeColor="text1"/>
          <w:sz w:val="32"/>
          <w:szCs w:val="32"/>
          <w:rtl/>
        </w:rPr>
        <w:t xml:space="preserve"> ثوار كورد في منطقة </w:t>
      </w:r>
      <w:r w:rsidRPr="00776F18">
        <w:rPr>
          <w:rFonts w:ascii="Traditional Arabic" w:eastAsiaTheme="minorEastAsia" w:hAnsi="Traditional Arabic" w:cs="Traditional Arabic" w:hint="cs"/>
          <w:color w:val="000000" w:themeColor="text1"/>
          <w:sz w:val="32"/>
          <w:szCs w:val="32"/>
          <w:rtl/>
        </w:rPr>
        <w:t>محصورة،</w:t>
      </w:r>
      <w:r w:rsidRPr="00776F18">
        <w:rPr>
          <w:rFonts w:ascii="Traditional Arabic" w:eastAsiaTheme="minorEastAsia" w:hAnsi="Traditional Arabic" w:cs="Traditional Arabic"/>
          <w:color w:val="000000" w:themeColor="text1"/>
          <w:sz w:val="32"/>
          <w:szCs w:val="32"/>
          <w:rtl/>
        </w:rPr>
        <w:t xml:space="preserve"> وبين الجيش العثماني، القوي المحترف.</w:t>
      </w:r>
    </w:p>
    <w:p w14:paraId="38D31592" w14:textId="38DBCB5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2. ادامة زخم قتال ضد الحكومات العراقية الاستبدادية منذ تأسيس الدولة والى عام 1991، الانتفاضة الشعبية التي أمنت لكوردستان العراق وضعا دوليا آمنا، حال دون تدخل حكومة المركز</w:t>
      </w:r>
      <w:r w:rsidR="000D3E55">
        <w:rPr>
          <w:rFonts w:ascii="Traditional Arabic" w:eastAsiaTheme="minorEastAsia" w:hAnsi="Traditional Arabic" w:cs="Traditional Arabic" w:hint="cs"/>
          <w:color w:val="000000" w:themeColor="text1"/>
          <w:sz w:val="32"/>
          <w:szCs w:val="32"/>
          <w:rtl/>
        </w:rPr>
        <w:t xml:space="preserve"> في بغداد</w:t>
      </w:r>
      <w:r w:rsidRPr="00776F18">
        <w:rPr>
          <w:rFonts w:ascii="Traditional Arabic" w:eastAsiaTheme="minorEastAsia" w:hAnsi="Traditional Arabic" w:cs="Traditional Arabic"/>
          <w:color w:val="000000" w:themeColor="text1"/>
          <w:sz w:val="32"/>
          <w:szCs w:val="32"/>
          <w:rtl/>
        </w:rPr>
        <w:t xml:space="preserve">. </w:t>
      </w:r>
    </w:p>
    <w:p w14:paraId="131633B4" w14:textId="77777777" w:rsidR="0060346C" w:rsidRDefault="0060346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Pr>
      </w:pPr>
    </w:p>
    <w:p w14:paraId="14EF50CB" w14:textId="17EC7731" w:rsidR="00A3737C" w:rsidRPr="00776F18" w:rsidRDefault="00AF1806" w:rsidP="0060346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Pr>
          <w:rFonts w:ascii="Traditional Arabic" w:eastAsiaTheme="minorEastAsia" w:hAnsi="Traditional Arabic" w:cs="Traditional Arabic"/>
          <w:color w:val="000000" w:themeColor="text1"/>
          <w:sz w:val="32"/>
          <w:szCs w:val="32"/>
        </w:rPr>
        <w:t xml:space="preserve">       </w:t>
      </w:r>
      <w:r w:rsidR="00A3737C" w:rsidRPr="00776F18">
        <w:rPr>
          <w:rFonts w:ascii="Traditional Arabic" w:eastAsiaTheme="minorEastAsia" w:hAnsi="Traditional Arabic" w:cs="Traditional Arabic"/>
          <w:color w:val="000000" w:themeColor="text1"/>
          <w:sz w:val="32"/>
          <w:szCs w:val="32"/>
          <w:rtl/>
        </w:rPr>
        <w:t xml:space="preserve">وأرتبط هدف القادة البارزانيين في ثوراتهم ضد العثمانيين </w:t>
      </w:r>
      <w:r w:rsidR="00A15363" w:rsidRPr="00776F18">
        <w:rPr>
          <w:rFonts w:ascii="Traditional Arabic" w:eastAsiaTheme="minorEastAsia" w:hAnsi="Traditional Arabic" w:cs="Traditional Arabic" w:hint="cs"/>
          <w:color w:val="000000" w:themeColor="text1"/>
          <w:sz w:val="32"/>
          <w:szCs w:val="32"/>
          <w:rtl/>
        </w:rPr>
        <w:t>بإيصال</w:t>
      </w:r>
      <w:r w:rsidR="00A3737C" w:rsidRPr="00776F18">
        <w:rPr>
          <w:rFonts w:ascii="Traditional Arabic" w:eastAsiaTheme="minorEastAsia" w:hAnsi="Traditional Arabic" w:cs="Traditional Arabic"/>
          <w:color w:val="000000" w:themeColor="text1"/>
          <w:sz w:val="32"/>
          <w:szCs w:val="32"/>
          <w:rtl/>
        </w:rPr>
        <w:t xml:space="preserve"> صوت الكورد الى العالم عن طريق الطرق المباشر لباب الامبراطورية</w:t>
      </w:r>
      <w:r w:rsidR="00583C99">
        <w:rPr>
          <w:rFonts w:ascii="Traditional Arabic" w:eastAsiaTheme="minorEastAsia" w:hAnsi="Traditional Arabic" w:cs="Traditional Arabic" w:hint="cs"/>
          <w:color w:val="000000" w:themeColor="text1"/>
          <w:sz w:val="32"/>
          <w:szCs w:val="32"/>
          <w:rtl/>
        </w:rPr>
        <w:t xml:space="preserve"> و العالم الغربي </w:t>
      </w:r>
      <w:r w:rsidR="00A3737C" w:rsidRPr="00776F18">
        <w:rPr>
          <w:rFonts w:ascii="Traditional Arabic" w:eastAsiaTheme="minorEastAsia" w:hAnsi="Traditional Arabic" w:cs="Traditional Arabic"/>
          <w:color w:val="000000" w:themeColor="text1"/>
          <w:sz w:val="32"/>
          <w:szCs w:val="32"/>
          <w:rtl/>
        </w:rPr>
        <w:t xml:space="preserve">، والسعي الى التسجيل الفعلي لحق الكورد في حقوق قومية شأنهم شأن الاقوام الاخرى، بعد أن أدركوا تأثير العالم الغربي القوي على مستقبل المنطقة التي يقع كوردستان وسطها. </w:t>
      </w:r>
    </w:p>
    <w:p w14:paraId="3BFB2B8D" w14:textId="52AF91B6" w:rsidR="00A3737C" w:rsidRPr="00776F18" w:rsidRDefault="00A15363"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lastRenderedPageBreak/>
        <w:t>وا</w:t>
      </w:r>
      <w:r w:rsidR="00A3737C" w:rsidRPr="00776F18">
        <w:rPr>
          <w:rFonts w:ascii="Traditional Arabic" w:eastAsiaTheme="minorEastAsia" w:hAnsi="Traditional Arabic" w:cs="Traditional Arabic"/>
          <w:color w:val="000000" w:themeColor="text1"/>
          <w:sz w:val="32"/>
          <w:szCs w:val="32"/>
          <w:rtl/>
        </w:rPr>
        <w:t>رتبطت أهدافهم من الحركة الوطنية الكوردية التي أسسوها والانتفاضات الثورية المتتالية التي قادوها ضد الحكم المركزي في بغداد ما بعد تأسيس الدولة العراقية، بتأكيد مساواتهم في الحقوق والواجبات مع المكونات الاخرى للمجتمع العراقي، والاحتفاظ بالمقومات القومية الكوردية، وحقهم في ادارة شؤونهم، وأن يعيشوا وضعا</w:t>
      </w:r>
      <w:r w:rsidRPr="00776F18">
        <w:rPr>
          <w:rFonts w:ascii="Traditional Arabic" w:eastAsiaTheme="minorEastAsia" w:hAnsi="Traditional Arabic" w:cs="Traditional Arabic"/>
          <w:color w:val="000000" w:themeColor="text1"/>
          <w:sz w:val="32"/>
          <w:szCs w:val="32"/>
          <w:rtl/>
        </w:rPr>
        <w:t>ً</w:t>
      </w:r>
      <w:r w:rsidR="00A3737C" w:rsidRPr="00776F18">
        <w:rPr>
          <w:rFonts w:ascii="Traditional Arabic" w:eastAsiaTheme="minorEastAsia" w:hAnsi="Traditional Arabic" w:cs="Traditional Arabic"/>
          <w:color w:val="000000" w:themeColor="text1"/>
          <w:sz w:val="32"/>
          <w:szCs w:val="32"/>
          <w:rtl/>
        </w:rPr>
        <w:t xml:space="preserve"> يتمتعون به وباقي العراقيين بالحرية والعدالة والمساواة</w:t>
      </w:r>
      <w:r w:rsidR="00583C99">
        <w:rPr>
          <w:rFonts w:ascii="Traditional Arabic" w:eastAsiaTheme="minorEastAsia" w:hAnsi="Traditional Arabic" w:cs="Traditional Arabic" w:hint="cs"/>
          <w:color w:val="000000" w:themeColor="text1"/>
          <w:sz w:val="32"/>
          <w:szCs w:val="32"/>
          <w:rtl/>
        </w:rPr>
        <w:t xml:space="preserve"> والديمقراطية</w:t>
      </w:r>
      <w:r w:rsidR="00A3737C" w:rsidRPr="00776F18">
        <w:rPr>
          <w:rFonts w:ascii="Traditional Arabic" w:eastAsiaTheme="minorEastAsia" w:hAnsi="Traditional Arabic" w:cs="Traditional Arabic"/>
          <w:color w:val="000000" w:themeColor="text1"/>
          <w:sz w:val="32"/>
          <w:szCs w:val="32"/>
          <w:rtl/>
        </w:rPr>
        <w:t>.</w:t>
      </w:r>
    </w:p>
    <w:p w14:paraId="267B4238" w14:textId="77777777" w:rsidR="0060346C" w:rsidRDefault="0060346C" w:rsidP="008602E6">
      <w:pPr>
        <w:pStyle w:val="NoSpacing"/>
        <w:tabs>
          <w:tab w:val="right" w:pos="7452"/>
        </w:tabs>
        <w:bidi/>
        <w:ind w:left="72"/>
        <w:jc w:val="both"/>
        <w:rPr>
          <w:rFonts w:ascii="Traditional Arabic" w:eastAsiaTheme="minorEastAsia" w:hAnsi="Traditional Arabic" w:cs="Traditional Arabic"/>
          <w:bCs/>
          <w:color w:val="000000" w:themeColor="text1"/>
          <w:sz w:val="36"/>
          <w:szCs w:val="36"/>
        </w:rPr>
      </w:pPr>
    </w:p>
    <w:p w14:paraId="4E73E8D8" w14:textId="3475CE62" w:rsidR="004D2272" w:rsidRPr="00776F18" w:rsidRDefault="00FE057C" w:rsidP="0060346C">
      <w:pPr>
        <w:pStyle w:val="NoSpacing"/>
        <w:tabs>
          <w:tab w:val="right" w:pos="7452"/>
        </w:tabs>
        <w:bidi/>
        <w:ind w:left="72"/>
        <w:jc w:val="both"/>
        <w:rPr>
          <w:rFonts w:ascii="Traditional Arabic" w:eastAsiaTheme="minorEastAsia" w:hAnsi="Traditional Arabic" w:cs="Traditional Arabic"/>
          <w:bCs/>
          <w:color w:val="000000" w:themeColor="text1"/>
          <w:sz w:val="36"/>
          <w:szCs w:val="36"/>
          <w:rtl/>
        </w:rPr>
      </w:pPr>
      <w:r w:rsidRPr="00776F18">
        <w:rPr>
          <w:rFonts w:ascii="Traditional Arabic" w:eastAsiaTheme="minorEastAsia" w:hAnsi="Traditional Arabic" w:cs="Traditional Arabic"/>
          <w:bCs/>
          <w:color w:val="000000" w:themeColor="text1"/>
          <w:sz w:val="36"/>
          <w:szCs w:val="36"/>
          <w:rtl/>
        </w:rPr>
        <w:t xml:space="preserve">الانطلاق </w:t>
      </w:r>
      <w:r w:rsidRPr="00776F18">
        <w:rPr>
          <w:rFonts w:ascii="Traditional Arabic" w:eastAsiaTheme="minorEastAsia" w:hAnsi="Traditional Arabic" w:cs="Traditional Arabic" w:hint="cs"/>
          <w:bCs/>
          <w:color w:val="000000" w:themeColor="text1"/>
          <w:sz w:val="36"/>
          <w:szCs w:val="36"/>
          <w:rtl/>
        </w:rPr>
        <w:t>من بارزان</w:t>
      </w:r>
      <w:r w:rsidRPr="00776F18">
        <w:rPr>
          <w:rFonts w:ascii="Traditional Arabic" w:eastAsiaTheme="minorEastAsia" w:hAnsi="Traditional Arabic" w:cs="Traditional Arabic"/>
          <w:bCs/>
          <w:color w:val="000000" w:themeColor="text1"/>
          <w:sz w:val="36"/>
          <w:szCs w:val="36"/>
          <w:rtl/>
        </w:rPr>
        <w:t xml:space="preserve"> </w:t>
      </w:r>
    </w:p>
    <w:p w14:paraId="2DC295B8" w14:textId="48FBC5A0" w:rsidR="00A3737C" w:rsidRPr="00776F18" w:rsidRDefault="00AF1806"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Pr>
          <w:rFonts w:ascii="Traditional Arabic" w:eastAsiaTheme="minorEastAsia" w:hAnsi="Traditional Arabic" w:cs="Traditional Arabic"/>
          <w:color w:val="000000" w:themeColor="text1"/>
          <w:sz w:val="32"/>
          <w:szCs w:val="32"/>
        </w:rPr>
        <w:t xml:space="preserve">      </w:t>
      </w:r>
      <w:r w:rsidR="00A3737C" w:rsidRPr="00776F18">
        <w:rPr>
          <w:rFonts w:ascii="Traditional Arabic" w:eastAsiaTheme="minorEastAsia" w:hAnsi="Traditional Arabic" w:cs="Traditional Arabic"/>
          <w:color w:val="000000" w:themeColor="text1"/>
          <w:sz w:val="32"/>
          <w:szCs w:val="32"/>
          <w:rtl/>
        </w:rPr>
        <w:t xml:space="preserve">ان الحركة الوطنية الكوردية التي بدأت </w:t>
      </w:r>
      <w:r w:rsidR="00A3737C" w:rsidRPr="00776F18">
        <w:rPr>
          <w:rFonts w:ascii="Traditional Arabic" w:eastAsiaTheme="minorEastAsia" w:hAnsi="Traditional Arabic" w:cs="Traditional Arabic" w:hint="cs"/>
          <w:color w:val="000000" w:themeColor="text1"/>
          <w:sz w:val="32"/>
          <w:szCs w:val="32"/>
          <w:rtl/>
        </w:rPr>
        <w:t>من</w:t>
      </w:r>
      <w:r w:rsidR="00A3737C" w:rsidRPr="00776F18">
        <w:rPr>
          <w:rFonts w:ascii="Traditional Arabic" w:eastAsiaTheme="minorEastAsia" w:hAnsi="Traditional Arabic" w:cs="Traditional Arabic"/>
          <w:color w:val="000000" w:themeColor="text1"/>
          <w:sz w:val="32"/>
          <w:szCs w:val="32"/>
          <w:rtl/>
        </w:rPr>
        <w:t xml:space="preserve"> بارزان بذلك الوقت، ونمت واتسعت فيما بعد لتشمل عموم كوردستان العراق، قد تكونت وحصلت على قوة الدفع الذاتي للاستمرار من تفاعل ظلم واستبداد</w:t>
      </w:r>
      <w:r w:rsidR="00A15363" w:rsidRPr="00776F18">
        <w:rPr>
          <w:rFonts w:ascii="Traditional Arabic" w:eastAsiaTheme="minorEastAsia" w:hAnsi="Traditional Arabic" w:cs="Traditional Arabic"/>
          <w:color w:val="000000" w:themeColor="text1"/>
          <w:sz w:val="32"/>
          <w:szCs w:val="32"/>
          <w:rtl/>
        </w:rPr>
        <w:t xml:space="preserve"> السلطات المركزية العثمانية في ا</w:t>
      </w:r>
      <w:r w:rsidR="00A3737C" w:rsidRPr="00776F18">
        <w:rPr>
          <w:rFonts w:ascii="Traditional Arabic" w:eastAsiaTheme="minorEastAsia" w:hAnsi="Traditional Arabic" w:cs="Traditional Arabic"/>
          <w:color w:val="000000" w:themeColor="text1"/>
          <w:sz w:val="32"/>
          <w:szCs w:val="32"/>
          <w:rtl/>
        </w:rPr>
        <w:t>سطنبول ومن بعدها العراقية في بغداد مع عاملين اجتماعيين مهمين هما:</w:t>
      </w:r>
    </w:p>
    <w:p w14:paraId="1CF670FD" w14:textId="7CF18879"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AF1806">
        <w:rPr>
          <w:rFonts w:ascii="Traditional Arabic" w:eastAsiaTheme="minorEastAsia" w:hAnsi="Traditional Arabic" w:cs="Traditional Arabic"/>
          <w:b/>
          <w:bCs/>
          <w:color w:val="000000" w:themeColor="text1"/>
          <w:sz w:val="32"/>
          <w:szCs w:val="32"/>
          <w:rtl/>
        </w:rPr>
        <w:t>الاول:</w:t>
      </w:r>
      <w:r w:rsidRPr="00776F18">
        <w:rPr>
          <w:rFonts w:ascii="Traditional Arabic" w:eastAsiaTheme="minorEastAsia" w:hAnsi="Traditional Arabic" w:cs="Traditional Arabic"/>
          <w:color w:val="000000" w:themeColor="text1"/>
          <w:sz w:val="32"/>
          <w:szCs w:val="32"/>
          <w:rtl/>
        </w:rPr>
        <w:t xml:space="preserve"> نشاط عشائري، فيه الشيخ البارزاني قائد للجهد الثوري ضد الحاكم، وفيه الرجال البارزانيون يأتمرون بأمره، يقاتلون الى جانبه، تلك الجهة التي حددها عدوة لهم، وفيه عشائر أخرى تقف الى جانبه تحت أعراف التعاون والمواثيق التي تربط بعضها بعض</w:t>
      </w:r>
      <w:r w:rsidRPr="00776F18">
        <w:rPr>
          <w:rFonts w:ascii="Traditional Arabic" w:eastAsiaTheme="minorEastAsia" w:hAnsi="Traditional Arabic" w:cs="Traditional Arabic" w:hint="cs"/>
          <w:color w:val="000000" w:themeColor="text1"/>
          <w:sz w:val="32"/>
          <w:szCs w:val="32"/>
          <w:rtl/>
        </w:rPr>
        <w:t>ا</w:t>
      </w:r>
      <w:r w:rsidRPr="00776F18">
        <w:rPr>
          <w:rFonts w:ascii="Traditional Arabic" w:eastAsiaTheme="minorEastAsia" w:hAnsi="Traditional Arabic" w:cs="Traditional Arabic"/>
          <w:color w:val="000000" w:themeColor="text1"/>
          <w:sz w:val="32"/>
          <w:szCs w:val="32"/>
          <w:rtl/>
        </w:rPr>
        <w:t xml:space="preserve"> لدرء الخطر وتحقيق الاهداف</w:t>
      </w:r>
      <w:r w:rsidR="000A0BCC">
        <w:rPr>
          <w:rFonts w:ascii="Traditional Arabic" w:eastAsiaTheme="minorEastAsia" w:hAnsi="Traditional Arabic" w:cs="Traditional Arabic" w:hint="cs"/>
          <w:color w:val="000000" w:themeColor="text1"/>
          <w:sz w:val="32"/>
          <w:szCs w:val="32"/>
          <w:rtl/>
        </w:rPr>
        <w:t xml:space="preserve"> القومية </w:t>
      </w:r>
      <w:r w:rsidRPr="00776F18">
        <w:rPr>
          <w:rFonts w:ascii="Traditional Arabic" w:eastAsiaTheme="minorEastAsia" w:hAnsi="Traditional Arabic" w:cs="Traditional Arabic"/>
          <w:color w:val="000000" w:themeColor="text1"/>
          <w:sz w:val="32"/>
          <w:szCs w:val="32"/>
          <w:rtl/>
        </w:rPr>
        <w:t>.</w:t>
      </w:r>
    </w:p>
    <w:p w14:paraId="355955C7" w14:textId="18CEE100"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AF1806">
        <w:rPr>
          <w:rFonts w:ascii="Traditional Arabic" w:eastAsiaTheme="minorEastAsia" w:hAnsi="Traditional Arabic" w:cs="Traditional Arabic"/>
          <w:b/>
          <w:bCs/>
          <w:color w:val="000000" w:themeColor="text1"/>
          <w:sz w:val="32"/>
          <w:szCs w:val="32"/>
          <w:rtl/>
        </w:rPr>
        <w:t>الثاني:</w:t>
      </w:r>
      <w:r w:rsidRPr="00776F18">
        <w:rPr>
          <w:rFonts w:ascii="Traditional Arabic" w:eastAsiaTheme="minorEastAsia" w:hAnsi="Traditional Arabic" w:cs="Traditional Arabic"/>
          <w:color w:val="000000" w:themeColor="text1"/>
          <w:sz w:val="32"/>
          <w:szCs w:val="32"/>
          <w:rtl/>
        </w:rPr>
        <w:t xml:space="preserve"> نشاط ديني، فيه شيخ الطريقة الصوفية النقشبندية، قدوة في الالتزام الشرعي، وفيه الاجتهادات التي يأتي بها والآراء التي يقدمها، مادة فكرية قادرة على توحيد المجتمع القريب عقائديا خلف الشيخ الثائر، ا</w:t>
      </w:r>
      <w:r w:rsidR="00A15363" w:rsidRPr="00776F18">
        <w:rPr>
          <w:rFonts w:ascii="Traditional Arabic" w:eastAsiaTheme="minorEastAsia" w:hAnsi="Traditional Arabic" w:cs="Traditional Arabic"/>
          <w:color w:val="000000" w:themeColor="text1"/>
          <w:sz w:val="32"/>
          <w:szCs w:val="32"/>
          <w:rtl/>
        </w:rPr>
        <w:t>لموجه، المرشد، وقادرة أيضا على ا</w:t>
      </w:r>
      <w:r w:rsidRPr="00776F18">
        <w:rPr>
          <w:rFonts w:ascii="Traditional Arabic" w:eastAsiaTheme="minorEastAsia" w:hAnsi="Traditional Arabic" w:cs="Traditional Arabic"/>
          <w:color w:val="000000" w:themeColor="text1"/>
          <w:sz w:val="32"/>
          <w:szCs w:val="32"/>
          <w:rtl/>
        </w:rPr>
        <w:t>ستثارة الأبناء للوقوف مع توجهاته ومساعيه في تحقيق أهدافها، عشيرة أو مجموعة أو شعبا</w:t>
      </w:r>
      <w:r w:rsidR="00A15363" w:rsidRPr="00776F18">
        <w:rPr>
          <w:rFonts w:ascii="Traditional Arabic" w:eastAsiaTheme="minorEastAsia" w:hAnsi="Traditional Arabic" w:cs="Traditional Arabic"/>
          <w:color w:val="000000" w:themeColor="text1"/>
          <w:sz w:val="32"/>
          <w:szCs w:val="32"/>
          <w:rtl/>
        </w:rPr>
        <w:t>ً</w:t>
      </w:r>
      <w:r w:rsidRPr="00776F18">
        <w:rPr>
          <w:rFonts w:ascii="Traditional Arabic" w:eastAsiaTheme="minorEastAsia" w:hAnsi="Traditional Arabic" w:cs="Traditional Arabic"/>
          <w:color w:val="000000" w:themeColor="text1"/>
          <w:sz w:val="32"/>
          <w:szCs w:val="32"/>
          <w:rtl/>
        </w:rPr>
        <w:t xml:space="preserve"> بأكمله الى مستوى قبول التضحية من أجلها.</w:t>
      </w:r>
    </w:p>
    <w:p w14:paraId="3F3C9227" w14:textId="7777777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 xml:space="preserve">ان تفاعل العاملين مع عامل الظلم الآتي من مركز الدولة العنصرية في نظرتها وتعاملها مع الكورد، وسم الحركة الوطنية الكوردية بالآتي: </w:t>
      </w:r>
    </w:p>
    <w:p w14:paraId="11BFBA5D" w14:textId="7777777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 xml:space="preserve">1. وحدة التوجه. حيث المطالبة بالحقوق القومية للشعب الكوردي في اي مكان وزمان يكون فيه للكورد موقف ثوري ضد السلطة. </w:t>
      </w:r>
    </w:p>
    <w:p w14:paraId="035D2D3F" w14:textId="7777777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2. قدرة جيدة على حشد:</w:t>
      </w:r>
    </w:p>
    <w:p w14:paraId="289D8ADA" w14:textId="7777777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hint="cs"/>
          <w:color w:val="000000" w:themeColor="text1"/>
          <w:sz w:val="32"/>
          <w:szCs w:val="32"/>
          <w:rtl/>
        </w:rPr>
        <w:t>أ</w:t>
      </w:r>
      <w:r w:rsidRPr="00776F18">
        <w:rPr>
          <w:rFonts w:ascii="Traditional Arabic" w:eastAsiaTheme="minorEastAsia" w:hAnsi="Traditional Arabic" w:cs="Traditional Arabic"/>
          <w:color w:val="000000" w:themeColor="text1"/>
          <w:sz w:val="32"/>
          <w:szCs w:val="32"/>
          <w:rtl/>
        </w:rPr>
        <w:t>. جهد سياسي يثق به الكوردي، ويثق قادته بقدرته على أدارة التفاوض والمناورة.</w:t>
      </w:r>
    </w:p>
    <w:p w14:paraId="3EE4932E" w14:textId="14831E8B" w:rsidR="00A3737C" w:rsidRPr="00776F18" w:rsidRDefault="00557237"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ب. جهد عسكري قتالي "بيشمرگ</w:t>
      </w:r>
      <w:r w:rsidR="00A3737C" w:rsidRPr="00776F18">
        <w:rPr>
          <w:rFonts w:ascii="Traditional Arabic" w:eastAsiaTheme="minorEastAsia" w:hAnsi="Traditional Arabic" w:cs="Traditional Arabic"/>
          <w:color w:val="000000" w:themeColor="text1"/>
          <w:sz w:val="32"/>
          <w:szCs w:val="32"/>
          <w:rtl/>
        </w:rPr>
        <w:t xml:space="preserve">ة" مدعوم بالرجال المتطوعين، وبالمعونات المحلية للاستمرار في القتال. </w:t>
      </w:r>
    </w:p>
    <w:p w14:paraId="61EF1836" w14:textId="66610F6C" w:rsidR="00A3737C" w:rsidRPr="00776F18" w:rsidRDefault="00A15363"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ج. ا</w:t>
      </w:r>
      <w:r w:rsidR="00A3737C" w:rsidRPr="00776F18">
        <w:rPr>
          <w:rFonts w:ascii="Traditional Arabic" w:eastAsiaTheme="minorEastAsia" w:hAnsi="Traditional Arabic" w:cs="Traditional Arabic"/>
          <w:color w:val="000000" w:themeColor="text1"/>
          <w:sz w:val="32"/>
          <w:szCs w:val="32"/>
          <w:rtl/>
        </w:rPr>
        <w:t xml:space="preserve">ستنفار الطاقات الكوردية المتاحة للمطالبة الدائمة بالحقوق القومية. </w:t>
      </w:r>
    </w:p>
    <w:p w14:paraId="2C80BAEA" w14:textId="02199579"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 xml:space="preserve">3. ديمومة العمل النضالي الكوردي، التي </w:t>
      </w:r>
      <w:r w:rsidR="00A15363" w:rsidRPr="00776F18">
        <w:rPr>
          <w:rFonts w:ascii="Traditional Arabic" w:eastAsiaTheme="minorEastAsia" w:hAnsi="Traditional Arabic" w:cs="Traditional Arabic" w:hint="cs"/>
          <w:color w:val="000000" w:themeColor="text1"/>
          <w:sz w:val="32"/>
          <w:szCs w:val="32"/>
          <w:rtl/>
        </w:rPr>
        <w:t>تأسست</w:t>
      </w:r>
      <w:r w:rsidRPr="00776F18">
        <w:rPr>
          <w:rFonts w:ascii="Traditional Arabic" w:eastAsiaTheme="minorEastAsia" w:hAnsi="Traditional Arabic" w:cs="Traditional Arabic"/>
          <w:color w:val="000000" w:themeColor="text1"/>
          <w:sz w:val="32"/>
          <w:szCs w:val="32"/>
          <w:rtl/>
        </w:rPr>
        <w:t xml:space="preserve"> على عمودين رئيسين: </w:t>
      </w:r>
    </w:p>
    <w:p w14:paraId="618F810B" w14:textId="7777777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hint="cs"/>
          <w:color w:val="000000" w:themeColor="text1"/>
          <w:sz w:val="32"/>
          <w:szCs w:val="32"/>
          <w:rtl/>
        </w:rPr>
        <w:lastRenderedPageBreak/>
        <w:t>أ</w:t>
      </w:r>
      <w:r w:rsidRPr="00776F18">
        <w:rPr>
          <w:rFonts w:ascii="Traditional Arabic" w:eastAsiaTheme="minorEastAsia" w:hAnsi="Traditional Arabic" w:cs="Traditional Arabic"/>
          <w:color w:val="000000" w:themeColor="text1"/>
          <w:sz w:val="32"/>
          <w:szCs w:val="32"/>
          <w:rtl/>
        </w:rPr>
        <w:t xml:space="preserve">. المبادئ الأساسية في الحصول على الحقوق القومية، التي بدأت مع بدايات الحركة واستمرت معها </w:t>
      </w:r>
      <w:r w:rsidRPr="00776F18">
        <w:rPr>
          <w:rFonts w:ascii="Traditional Arabic" w:eastAsiaTheme="minorEastAsia" w:hAnsi="Traditional Arabic" w:cs="Traditional Arabic" w:hint="cs"/>
          <w:color w:val="000000" w:themeColor="text1"/>
          <w:sz w:val="32"/>
          <w:szCs w:val="32"/>
          <w:rtl/>
        </w:rPr>
        <w:t>بلا</w:t>
      </w:r>
      <w:r w:rsidRPr="00776F18">
        <w:rPr>
          <w:rFonts w:ascii="Traditional Arabic" w:eastAsiaTheme="minorEastAsia" w:hAnsi="Traditional Arabic" w:cs="Traditional Arabic"/>
          <w:color w:val="000000" w:themeColor="text1"/>
          <w:sz w:val="32"/>
          <w:szCs w:val="32"/>
          <w:rtl/>
        </w:rPr>
        <w:t xml:space="preserve"> اي انحراف أو تغيير، حتى أصبحت قناعات شعبية عامة ترد على لسان الفلاح المقيم في السهل البعيد عن المدينة والاستاذ الجامعي العامل وسطها، بين مثقفيها وروادها في التحصيل</w:t>
      </w:r>
      <w:r w:rsidRPr="00776F18">
        <w:rPr>
          <w:rStyle w:val="FootnoteReference"/>
          <w:rFonts w:ascii="Traditional Arabic" w:eastAsiaTheme="minorEastAsia" w:hAnsi="Traditional Arabic" w:cs="Traditional Arabic"/>
          <w:color w:val="000000" w:themeColor="text1"/>
          <w:sz w:val="32"/>
          <w:szCs w:val="32"/>
          <w:rtl/>
        </w:rPr>
        <w:footnoteReference w:id="7"/>
      </w:r>
      <w:r w:rsidRPr="00776F18">
        <w:rPr>
          <w:rFonts w:ascii="Traditional Arabic" w:eastAsiaTheme="minorEastAsia" w:hAnsi="Traditional Arabic" w:cs="Traditional Arabic"/>
          <w:color w:val="000000" w:themeColor="text1"/>
          <w:sz w:val="32"/>
          <w:szCs w:val="32"/>
          <w:rtl/>
        </w:rPr>
        <w:t>.</w:t>
      </w:r>
    </w:p>
    <w:p w14:paraId="59565B43" w14:textId="7777777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 xml:space="preserve">ب. الشخصية القيادية الرائدة تمثلت في العائلة البارزانية من زمن الشيخ محمد ومن بعده الشيخ عبد السلام، ثم الشيخ احمد ومن بعده الملا مصطفى الى الزمن الحالي السيد مسعود البارزاني. </w:t>
      </w:r>
    </w:p>
    <w:p w14:paraId="60F7F221" w14:textId="22E53D03"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4. عدم الركوع الى الحاكم المستبد، وعدم قبول ا</w:t>
      </w:r>
      <w:r w:rsidR="00A15363" w:rsidRPr="00776F18">
        <w:rPr>
          <w:rFonts w:ascii="Traditional Arabic" w:eastAsiaTheme="minorEastAsia" w:hAnsi="Traditional Arabic" w:cs="Traditional Arabic"/>
          <w:color w:val="000000" w:themeColor="text1"/>
          <w:sz w:val="32"/>
          <w:szCs w:val="32"/>
          <w:rtl/>
        </w:rPr>
        <w:t>لظلم والتعسف الذي يمارسه الطغاة.</w:t>
      </w:r>
      <w:r w:rsidRPr="00776F18">
        <w:rPr>
          <w:rFonts w:ascii="Traditional Arabic" w:eastAsiaTheme="minorEastAsia" w:hAnsi="Traditional Arabic" w:cs="Traditional Arabic"/>
          <w:color w:val="000000" w:themeColor="text1"/>
          <w:sz w:val="32"/>
          <w:szCs w:val="32"/>
          <w:rtl/>
        </w:rPr>
        <w:t xml:space="preserve"> </w:t>
      </w:r>
    </w:p>
    <w:p w14:paraId="214FD742" w14:textId="77777777" w:rsidR="001701DC" w:rsidRDefault="001701D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Pr>
      </w:pPr>
    </w:p>
    <w:p w14:paraId="2310BF32" w14:textId="00B5D320" w:rsidR="00A3737C" w:rsidRPr="00776F18" w:rsidRDefault="00AF1806" w:rsidP="001701D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Pr>
          <w:rFonts w:ascii="Traditional Arabic" w:eastAsiaTheme="minorEastAsia" w:hAnsi="Traditional Arabic" w:cs="Traditional Arabic"/>
          <w:color w:val="000000" w:themeColor="text1"/>
          <w:sz w:val="32"/>
          <w:szCs w:val="32"/>
        </w:rPr>
        <w:t xml:space="preserve">      </w:t>
      </w:r>
      <w:r w:rsidR="00A3737C" w:rsidRPr="00776F18">
        <w:rPr>
          <w:rFonts w:ascii="Traditional Arabic" w:eastAsiaTheme="minorEastAsia" w:hAnsi="Traditional Arabic" w:cs="Traditional Arabic"/>
          <w:color w:val="000000" w:themeColor="text1"/>
          <w:sz w:val="32"/>
          <w:szCs w:val="32"/>
          <w:rtl/>
        </w:rPr>
        <w:t>ان التفاعل المذكور الذي أكسب الحركة الوطنية الكوردية شعبية وقدرة على الاستمرار أثار بالمقابل جل العداء السلطوي ضد</w:t>
      </w:r>
      <w:r w:rsidR="00A80C3A" w:rsidRPr="00776F18">
        <w:rPr>
          <w:rFonts w:ascii="Traditional Arabic" w:eastAsiaTheme="minorEastAsia" w:hAnsi="Traditional Arabic" w:cs="Traditional Arabic"/>
          <w:color w:val="000000" w:themeColor="text1"/>
          <w:sz w:val="32"/>
          <w:szCs w:val="32"/>
          <w:rtl/>
        </w:rPr>
        <w:t xml:space="preserve"> رموزها وبيشمرگ</w:t>
      </w:r>
      <w:r w:rsidR="00A3737C" w:rsidRPr="00776F18">
        <w:rPr>
          <w:rFonts w:ascii="Traditional Arabic" w:eastAsiaTheme="minorEastAsia" w:hAnsi="Traditional Arabic" w:cs="Traditional Arabic"/>
          <w:color w:val="000000" w:themeColor="text1"/>
          <w:sz w:val="32"/>
          <w:szCs w:val="32"/>
          <w:rtl/>
        </w:rPr>
        <w:t>تها، مما جعل البارزانيين ومنذ بداية القرن الماضي يواجهون مشاكل متعددة ومعاناة متكررة وم</w:t>
      </w:r>
      <w:r w:rsidR="00A3737C" w:rsidRPr="00776F18">
        <w:rPr>
          <w:rFonts w:ascii="Traditional Arabic" w:eastAsiaTheme="minorEastAsia" w:hAnsi="Traditional Arabic" w:cs="Traditional Arabic" w:hint="cs"/>
          <w:color w:val="000000" w:themeColor="text1"/>
          <w:sz w:val="32"/>
          <w:szCs w:val="32"/>
          <w:rtl/>
        </w:rPr>
        <w:t>آ</w:t>
      </w:r>
      <w:r w:rsidR="00A3737C" w:rsidRPr="00776F18">
        <w:rPr>
          <w:rFonts w:ascii="Traditional Arabic" w:eastAsiaTheme="minorEastAsia" w:hAnsi="Traditional Arabic" w:cs="Traditional Arabic"/>
          <w:color w:val="000000" w:themeColor="text1"/>
          <w:sz w:val="32"/>
          <w:szCs w:val="32"/>
          <w:rtl/>
        </w:rPr>
        <w:t>س</w:t>
      </w:r>
      <w:r w:rsidR="00A3737C" w:rsidRPr="00776F18">
        <w:rPr>
          <w:rFonts w:ascii="Traditional Arabic" w:eastAsiaTheme="minorEastAsia" w:hAnsi="Traditional Arabic" w:cs="Traditional Arabic" w:hint="cs"/>
          <w:color w:val="000000" w:themeColor="text1"/>
          <w:sz w:val="32"/>
          <w:szCs w:val="32"/>
          <w:rtl/>
        </w:rPr>
        <w:t>ٍ</w:t>
      </w:r>
      <w:r w:rsidR="00A3737C" w:rsidRPr="00776F18">
        <w:rPr>
          <w:rFonts w:ascii="Traditional Arabic" w:eastAsiaTheme="minorEastAsia" w:hAnsi="Traditional Arabic" w:cs="Traditional Arabic"/>
          <w:color w:val="000000" w:themeColor="text1"/>
          <w:sz w:val="32"/>
          <w:szCs w:val="32"/>
          <w:rtl/>
        </w:rPr>
        <w:t xml:space="preserve"> كبيرة، سببتها لهم الس</w:t>
      </w:r>
      <w:r w:rsidR="00A3737C" w:rsidRPr="00776F18">
        <w:rPr>
          <w:rFonts w:ascii="Traditional Arabic" w:eastAsiaTheme="minorEastAsia" w:hAnsi="Traditional Arabic" w:cs="Traditional Arabic" w:hint="cs"/>
          <w:color w:val="000000" w:themeColor="text1"/>
          <w:sz w:val="32"/>
          <w:szCs w:val="32"/>
          <w:rtl/>
        </w:rPr>
        <w:t>ل</w:t>
      </w:r>
      <w:r w:rsidR="00A3737C" w:rsidRPr="00776F18">
        <w:rPr>
          <w:rFonts w:ascii="Traditional Arabic" w:eastAsiaTheme="minorEastAsia" w:hAnsi="Traditional Arabic" w:cs="Traditional Arabic"/>
          <w:color w:val="000000" w:themeColor="text1"/>
          <w:sz w:val="32"/>
          <w:szCs w:val="32"/>
          <w:rtl/>
        </w:rPr>
        <w:t xml:space="preserve">طات الغاشمة ارتقت الى وصفها جرائم ابادة </w:t>
      </w:r>
      <w:r w:rsidR="00A3737C" w:rsidRPr="00776F18">
        <w:rPr>
          <w:rFonts w:ascii="Traditional Arabic" w:eastAsiaTheme="minorEastAsia" w:hAnsi="Traditional Arabic" w:cs="Traditional Arabic" w:hint="cs"/>
          <w:color w:val="000000" w:themeColor="text1"/>
          <w:sz w:val="32"/>
          <w:szCs w:val="32"/>
          <w:rtl/>
        </w:rPr>
        <w:t>جماعية، تمثل</w:t>
      </w:r>
      <w:r w:rsidR="00A3737C" w:rsidRPr="00776F18">
        <w:rPr>
          <w:rFonts w:ascii="Traditional Arabic" w:eastAsiaTheme="minorEastAsia" w:hAnsi="Traditional Arabic" w:cs="Traditional Arabic" w:hint="eastAsia"/>
          <w:color w:val="000000" w:themeColor="text1"/>
          <w:sz w:val="32"/>
          <w:szCs w:val="32"/>
          <w:rtl/>
        </w:rPr>
        <w:t>ت</w:t>
      </w:r>
      <w:r w:rsidR="00A3737C" w:rsidRPr="00776F18">
        <w:rPr>
          <w:rFonts w:ascii="Traditional Arabic" w:eastAsiaTheme="minorEastAsia" w:hAnsi="Traditional Arabic" w:cs="Traditional Arabic"/>
          <w:color w:val="000000" w:themeColor="text1"/>
          <w:sz w:val="32"/>
          <w:szCs w:val="32"/>
          <w:rtl/>
        </w:rPr>
        <w:t xml:space="preserve"> في ارتكاب أعمال سلب ونهب لممتلكاتهم وتدمير منظم لقراهم، وتهجير لسكانهم، وتشريد لعوائلهم، واعتقال لرجالهم وقتل لشبابهم، وانتهاك </w:t>
      </w:r>
      <w:r w:rsidR="00A80C3A" w:rsidRPr="00776F18">
        <w:rPr>
          <w:rFonts w:ascii="Traditional Arabic" w:eastAsiaTheme="minorEastAsia" w:hAnsi="Traditional Arabic" w:cs="Traditional Arabic" w:hint="cs"/>
          <w:color w:val="000000" w:themeColor="text1"/>
          <w:sz w:val="32"/>
          <w:szCs w:val="32"/>
          <w:rtl/>
        </w:rPr>
        <w:t>لإنسانيتهم</w:t>
      </w:r>
      <w:r w:rsidR="00A3737C" w:rsidRPr="00776F18">
        <w:rPr>
          <w:rFonts w:ascii="Traditional Arabic" w:eastAsiaTheme="minorEastAsia" w:hAnsi="Traditional Arabic" w:cs="Traditional Arabic"/>
          <w:color w:val="000000" w:themeColor="text1"/>
          <w:sz w:val="32"/>
          <w:szCs w:val="32"/>
          <w:rtl/>
        </w:rPr>
        <w:t>، ودفن في مقابر جماعية</w:t>
      </w:r>
      <w:r w:rsidR="001701DC">
        <w:rPr>
          <w:rFonts w:ascii="Traditional Arabic" w:eastAsiaTheme="minorEastAsia" w:hAnsi="Traditional Arabic" w:cs="Traditional Arabic"/>
          <w:color w:val="000000" w:themeColor="text1"/>
          <w:sz w:val="32"/>
          <w:szCs w:val="32"/>
        </w:rPr>
        <w:t xml:space="preserve"> </w:t>
      </w:r>
      <w:r w:rsidR="001701DC">
        <w:rPr>
          <w:rFonts w:ascii="Traditional Arabic" w:eastAsiaTheme="minorEastAsia" w:hAnsi="Traditional Arabic" w:cs="Traditional Arabic" w:hint="cs"/>
          <w:color w:val="000000" w:themeColor="text1"/>
          <w:sz w:val="32"/>
          <w:szCs w:val="32"/>
          <w:rtl/>
          <w:lang w:bidi="ar-IQ"/>
        </w:rPr>
        <w:t xml:space="preserve"> في منطقة البصية و هبارية وعفايف و عادن في محافظة المثنى</w:t>
      </w:r>
      <w:r w:rsidR="00A3737C" w:rsidRPr="00776F18">
        <w:rPr>
          <w:rFonts w:ascii="Traditional Arabic" w:eastAsiaTheme="minorEastAsia" w:hAnsi="Traditional Arabic" w:cs="Traditional Arabic"/>
          <w:color w:val="000000" w:themeColor="text1"/>
          <w:sz w:val="32"/>
          <w:szCs w:val="32"/>
          <w:rtl/>
        </w:rPr>
        <w:t xml:space="preserve">. </w:t>
      </w:r>
    </w:p>
    <w:p w14:paraId="5483A785" w14:textId="55710144"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hint="cs"/>
          <w:color w:val="000000" w:themeColor="text1"/>
          <w:sz w:val="32"/>
          <w:szCs w:val="32"/>
          <w:rtl/>
        </w:rPr>
        <w:t>ان كلا</w:t>
      </w:r>
      <w:r w:rsidR="00A80C3A" w:rsidRPr="00776F18">
        <w:rPr>
          <w:rFonts w:ascii="Traditional Arabic" w:eastAsiaTheme="minorEastAsia" w:hAnsi="Traditional Arabic" w:cs="Traditional Arabic"/>
          <w:color w:val="000000" w:themeColor="text1"/>
          <w:sz w:val="32"/>
          <w:szCs w:val="32"/>
          <w:rtl/>
        </w:rPr>
        <w:t xml:space="preserve"> من الجرائم المذكورة</w:t>
      </w:r>
      <w:r w:rsidRPr="00776F18">
        <w:rPr>
          <w:rFonts w:ascii="Traditional Arabic" w:eastAsiaTheme="minorEastAsia" w:hAnsi="Traditional Arabic" w:cs="Traditional Arabic"/>
          <w:color w:val="000000" w:themeColor="text1"/>
          <w:sz w:val="32"/>
          <w:szCs w:val="32"/>
          <w:rtl/>
        </w:rPr>
        <w:t xml:space="preserve"> جريمة ابادة ج</w:t>
      </w:r>
      <w:r w:rsidR="00A80C3A" w:rsidRPr="00776F18">
        <w:rPr>
          <w:rFonts w:ascii="Traditional Arabic" w:eastAsiaTheme="minorEastAsia" w:hAnsi="Traditional Arabic" w:cs="Traditional Arabic"/>
          <w:color w:val="000000" w:themeColor="text1"/>
          <w:sz w:val="32"/>
          <w:szCs w:val="32"/>
          <w:rtl/>
        </w:rPr>
        <w:t>ماعية على وفق القانون الدولي، لأ</w:t>
      </w:r>
      <w:r w:rsidRPr="00776F18">
        <w:rPr>
          <w:rFonts w:ascii="Traditional Arabic" w:eastAsiaTheme="minorEastAsia" w:hAnsi="Traditional Arabic" w:cs="Traditional Arabic"/>
          <w:color w:val="000000" w:themeColor="text1"/>
          <w:sz w:val="32"/>
          <w:szCs w:val="32"/>
          <w:rtl/>
        </w:rPr>
        <w:t>نها</w:t>
      </w:r>
      <w:r w:rsidRPr="00776F18">
        <w:rPr>
          <w:rFonts w:ascii="Traditional Arabic" w:eastAsiaTheme="minorEastAsia" w:hAnsi="Traditional Arabic" w:cs="Traditional Arabic" w:hint="cs"/>
          <w:color w:val="000000" w:themeColor="text1"/>
          <w:sz w:val="32"/>
          <w:szCs w:val="32"/>
          <w:rtl/>
        </w:rPr>
        <w:t>:</w:t>
      </w:r>
    </w:p>
    <w:p w14:paraId="59BE88A9" w14:textId="0CC76081" w:rsidR="00A3737C" w:rsidRPr="00776F18" w:rsidRDefault="00A3737C" w:rsidP="00CD4567">
      <w:pPr>
        <w:pStyle w:val="NoSpacing"/>
        <w:numPr>
          <w:ilvl w:val="0"/>
          <w:numId w:val="1"/>
        </w:numPr>
        <w:tabs>
          <w:tab w:val="right" w:pos="7452"/>
        </w:tabs>
        <w:bidi/>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نفذت بأوامر وتخطيط مسبق من قبل الحكومة</w:t>
      </w:r>
      <w:r w:rsidRPr="00776F18">
        <w:rPr>
          <w:rFonts w:ascii="Traditional Arabic" w:eastAsiaTheme="minorEastAsia" w:hAnsi="Traditional Arabic" w:cs="Traditional Arabic" w:hint="cs"/>
          <w:color w:val="000000" w:themeColor="text1"/>
          <w:sz w:val="32"/>
          <w:szCs w:val="32"/>
          <w:rtl/>
        </w:rPr>
        <w:t>.</w:t>
      </w:r>
    </w:p>
    <w:p w14:paraId="7D8D9215" w14:textId="49F150E8" w:rsidR="00A3737C" w:rsidRPr="00776F18" w:rsidRDefault="00A3737C" w:rsidP="00CD4567">
      <w:pPr>
        <w:pStyle w:val="NoSpacing"/>
        <w:numPr>
          <w:ilvl w:val="0"/>
          <w:numId w:val="1"/>
        </w:numPr>
        <w:tabs>
          <w:tab w:val="right" w:pos="7452"/>
        </w:tabs>
        <w:bidi/>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 xml:space="preserve">تم الاشراف على </w:t>
      </w:r>
      <w:r w:rsidRPr="00776F18">
        <w:rPr>
          <w:rFonts w:ascii="Traditional Arabic" w:eastAsiaTheme="minorEastAsia" w:hAnsi="Traditional Arabic" w:cs="Traditional Arabic" w:hint="cs"/>
          <w:color w:val="000000" w:themeColor="text1"/>
          <w:sz w:val="32"/>
          <w:szCs w:val="32"/>
          <w:rtl/>
        </w:rPr>
        <w:t xml:space="preserve">وقعها </w:t>
      </w:r>
      <w:r w:rsidRPr="00776F18">
        <w:rPr>
          <w:rFonts w:ascii="Traditional Arabic" w:eastAsiaTheme="minorEastAsia" w:hAnsi="Traditional Arabic" w:cs="Traditional Arabic"/>
          <w:color w:val="000000" w:themeColor="text1"/>
          <w:sz w:val="32"/>
          <w:szCs w:val="32"/>
          <w:rtl/>
        </w:rPr>
        <w:t>مركزيا من قبل جهات حكومية</w:t>
      </w:r>
      <w:r w:rsidRPr="00776F18">
        <w:rPr>
          <w:rFonts w:ascii="Traditional Arabic" w:eastAsiaTheme="minorEastAsia" w:hAnsi="Traditional Arabic" w:cs="Traditional Arabic" w:hint="cs"/>
          <w:color w:val="000000" w:themeColor="text1"/>
          <w:sz w:val="32"/>
          <w:szCs w:val="32"/>
          <w:rtl/>
        </w:rPr>
        <w:t xml:space="preserve">. </w:t>
      </w:r>
    </w:p>
    <w:p w14:paraId="3B2A35E7" w14:textId="762721E5" w:rsidR="00A3737C" w:rsidRDefault="00A3737C" w:rsidP="00CD4567">
      <w:pPr>
        <w:pStyle w:val="NoSpacing"/>
        <w:numPr>
          <w:ilvl w:val="0"/>
          <w:numId w:val="1"/>
        </w:numPr>
        <w:tabs>
          <w:tab w:val="right" w:pos="7452"/>
        </w:tabs>
        <w:bidi/>
        <w:jc w:val="both"/>
        <w:rPr>
          <w:rFonts w:ascii="Traditional Arabic" w:eastAsiaTheme="minorEastAsia" w:hAnsi="Traditional Arabic" w:cs="Traditional Arabic"/>
          <w:color w:val="000000" w:themeColor="text1"/>
          <w:sz w:val="32"/>
          <w:szCs w:val="32"/>
        </w:rPr>
      </w:pPr>
      <w:r w:rsidRPr="00776F18">
        <w:rPr>
          <w:rFonts w:ascii="Traditional Arabic" w:eastAsiaTheme="minorEastAsia" w:hAnsi="Traditional Arabic" w:cs="Traditional Arabic" w:hint="cs"/>
          <w:color w:val="000000" w:themeColor="text1"/>
          <w:sz w:val="32"/>
          <w:szCs w:val="32"/>
          <w:rtl/>
        </w:rPr>
        <w:t xml:space="preserve">نفذت </w:t>
      </w:r>
      <w:r w:rsidR="00A80C3A" w:rsidRPr="00776F18">
        <w:rPr>
          <w:rFonts w:ascii="Traditional Arabic" w:eastAsiaTheme="minorEastAsia" w:hAnsi="Traditional Arabic" w:cs="Traditional Arabic" w:hint="cs"/>
          <w:color w:val="000000" w:themeColor="text1"/>
          <w:sz w:val="32"/>
          <w:szCs w:val="32"/>
          <w:rtl/>
        </w:rPr>
        <w:t>بإمكانات</w:t>
      </w:r>
      <w:r w:rsidRPr="00776F18">
        <w:rPr>
          <w:rFonts w:ascii="Traditional Arabic" w:eastAsiaTheme="minorEastAsia" w:hAnsi="Traditional Arabic" w:cs="Traditional Arabic"/>
          <w:color w:val="000000" w:themeColor="text1"/>
          <w:sz w:val="32"/>
          <w:szCs w:val="32"/>
          <w:rtl/>
        </w:rPr>
        <w:t xml:space="preserve"> الدولة</w:t>
      </w:r>
      <w:r w:rsidRPr="00776F18">
        <w:rPr>
          <w:rFonts w:ascii="Traditional Arabic" w:eastAsiaTheme="minorEastAsia" w:hAnsi="Traditional Arabic" w:cs="Traditional Arabic" w:hint="cs"/>
          <w:color w:val="000000" w:themeColor="text1"/>
          <w:sz w:val="32"/>
          <w:szCs w:val="32"/>
          <w:rtl/>
        </w:rPr>
        <w:t>.</w:t>
      </w:r>
    </w:p>
    <w:p w14:paraId="564C495F" w14:textId="27B09126" w:rsidR="001701DC" w:rsidRPr="00776F18" w:rsidRDefault="001701DC" w:rsidP="001701DC">
      <w:pPr>
        <w:pStyle w:val="NoSpacing"/>
        <w:numPr>
          <w:ilvl w:val="0"/>
          <w:numId w:val="1"/>
        </w:numPr>
        <w:tabs>
          <w:tab w:val="right" w:pos="7452"/>
        </w:tabs>
        <w:bidi/>
        <w:jc w:val="both"/>
        <w:rPr>
          <w:rFonts w:ascii="Traditional Arabic" w:eastAsiaTheme="minorEastAsia" w:hAnsi="Traditional Arabic" w:cs="Traditional Arabic"/>
          <w:color w:val="000000" w:themeColor="text1"/>
          <w:sz w:val="32"/>
          <w:szCs w:val="32"/>
          <w:rtl/>
        </w:rPr>
      </w:pPr>
      <w:r>
        <w:rPr>
          <w:rFonts w:ascii="Traditional Arabic" w:eastAsiaTheme="minorEastAsia" w:hAnsi="Traditional Arabic" w:cs="Traditional Arabic" w:hint="cs"/>
          <w:color w:val="000000" w:themeColor="text1"/>
          <w:sz w:val="32"/>
          <w:szCs w:val="32"/>
          <w:rtl/>
        </w:rPr>
        <w:t>ووتم اختفاء الجريمة و نكرانها من قبل كافة اجهزة الدولة الديكتاتورية.</w:t>
      </w:r>
    </w:p>
    <w:p w14:paraId="20719B24" w14:textId="7B4B1A58" w:rsidR="00C0249F" w:rsidRDefault="00A3737C" w:rsidP="00743B0B">
      <w:pPr>
        <w:pStyle w:val="NoSpacing"/>
        <w:tabs>
          <w:tab w:val="right" w:pos="7452"/>
        </w:tabs>
        <w:ind w:left="72"/>
        <w:jc w:val="right"/>
        <w:rPr>
          <w:rFonts w:ascii="Traditional Arabic" w:eastAsiaTheme="minorEastAsia" w:hAnsi="Traditional Arabic" w:cs="Traditional Arabic"/>
          <w:color w:val="000000" w:themeColor="text1"/>
          <w:sz w:val="32"/>
          <w:szCs w:val="32"/>
          <w:rtl/>
        </w:rPr>
      </w:pPr>
      <w:r w:rsidRPr="2E0B8F2F">
        <w:rPr>
          <w:rFonts w:ascii="Traditional Arabic" w:eastAsiaTheme="minorEastAsia" w:hAnsi="Traditional Arabic" w:cs="Traditional Arabic"/>
          <w:color w:val="000000" w:themeColor="text1"/>
          <w:sz w:val="32"/>
          <w:szCs w:val="32"/>
          <w:rtl/>
        </w:rPr>
        <w:t xml:space="preserve">انها جريمة تخطت آثارها البارزانيين، لتطال الكورد عموما، وأجزاء من العراق، وبات حصولها خاصية في ادارة الدولة والمجتمع العراقي، أضرت بالقيم الانسانية، </w:t>
      </w:r>
      <w:r w:rsidR="00A80C3A" w:rsidRPr="2E0B8F2F">
        <w:rPr>
          <w:rFonts w:ascii="Traditional Arabic" w:eastAsiaTheme="minorEastAsia" w:hAnsi="Traditional Arabic" w:cs="Traditional Arabic"/>
          <w:color w:val="000000" w:themeColor="text1"/>
          <w:sz w:val="32"/>
          <w:szCs w:val="32"/>
          <w:rtl/>
        </w:rPr>
        <w:t>وبالأمن</w:t>
      </w:r>
      <w:r w:rsidRPr="2E0B8F2F">
        <w:rPr>
          <w:rFonts w:ascii="Traditional Arabic" w:eastAsiaTheme="minorEastAsia" w:hAnsi="Traditional Arabic" w:cs="Traditional Arabic"/>
          <w:color w:val="000000" w:themeColor="text1"/>
          <w:sz w:val="32"/>
          <w:szCs w:val="32"/>
          <w:rtl/>
        </w:rPr>
        <w:t xml:space="preserve"> الاممي</w:t>
      </w:r>
      <w:r w:rsidR="0087618C" w:rsidRPr="2E0B8F2F">
        <w:rPr>
          <w:rFonts w:ascii="Traditional Arabic" w:eastAsiaTheme="minorEastAsia" w:hAnsi="Traditional Arabic" w:cs="Traditional Arabic"/>
          <w:color w:val="000000" w:themeColor="text1"/>
          <w:sz w:val="32"/>
          <w:szCs w:val="32"/>
          <w:rtl/>
        </w:rPr>
        <w:t xml:space="preserve"> و بالامن الاجتماعي والاقتصادي والسياسي الكوردي والعراقي</w:t>
      </w:r>
      <w:r w:rsidRPr="2E0B8F2F">
        <w:rPr>
          <w:rFonts w:ascii="Traditional Arabic" w:eastAsiaTheme="minorEastAsia" w:hAnsi="Traditional Arabic" w:cs="Traditional Arabic"/>
          <w:color w:val="000000" w:themeColor="text1"/>
          <w:sz w:val="32"/>
          <w:szCs w:val="32"/>
          <w:rtl/>
        </w:rPr>
        <w:t xml:space="preserve">.   </w:t>
      </w:r>
      <w:bookmarkStart w:id="2" w:name="_Toc383431419"/>
    </w:p>
    <w:p w14:paraId="6712F32F" w14:textId="2BBA2D89" w:rsidR="00A3737C" w:rsidRPr="00776F18" w:rsidRDefault="00A3737C" w:rsidP="00776F18">
      <w:pPr>
        <w:pStyle w:val="Heading2"/>
        <w:rPr>
          <w:color w:val="000000" w:themeColor="text1"/>
          <w:sz w:val="40"/>
          <w:szCs w:val="40"/>
          <w:rtl/>
        </w:rPr>
      </w:pPr>
      <w:r w:rsidRPr="00776F18">
        <w:rPr>
          <w:color w:val="000000" w:themeColor="text1"/>
          <w:sz w:val="40"/>
          <w:szCs w:val="40"/>
          <w:rtl/>
        </w:rPr>
        <w:t>الرمزية البارزانية في الحركة الوطنية الكوردية</w:t>
      </w:r>
      <w:bookmarkEnd w:id="2"/>
    </w:p>
    <w:p w14:paraId="55C96B62" w14:textId="77777777" w:rsidR="00577775" w:rsidRPr="00776F18" w:rsidRDefault="00577775"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p>
    <w:p w14:paraId="75CC88BC" w14:textId="42A6995F" w:rsidR="00DB41CA" w:rsidRPr="0087618C" w:rsidRDefault="00DB41CA" w:rsidP="00577775">
      <w:pPr>
        <w:pStyle w:val="NoSpacing"/>
        <w:tabs>
          <w:tab w:val="right" w:pos="7452"/>
        </w:tabs>
        <w:bidi/>
        <w:ind w:left="72"/>
        <w:jc w:val="both"/>
        <w:rPr>
          <w:rFonts w:ascii="Traditional Arabic" w:eastAsiaTheme="minorEastAsia" w:hAnsi="Traditional Arabic" w:cs="Traditional Arabic"/>
          <w:bCs/>
          <w:color w:val="000000" w:themeColor="text1"/>
          <w:sz w:val="36"/>
          <w:szCs w:val="36"/>
          <w:rtl/>
        </w:rPr>
      </w:pPr>
      <w:r w:rsidRPr="0087618C">
        <w:rPr>
          <w:rFonts w:ascii="Traditional Arabic" w:eastAsiaTheme="minorEastAsia" w:hAnsi="Traditional Arabic" w:cs="Traditional Arabic"/>
          <w:bCs/>
          <w:color w:val="000000" w:themeColor="text1"/>
          <w:sz w:val="36"/>
          <w:szCs w:val="36"/>
          <w:rtl/>
        </w:rPr>
        <w:t>الرمزية الوطنية</w:t>
      </w:r>
    </w:p>
    <w:p w14:paraId="72E75C02" w14:textId="391EEE4E" w:rsidR="002904B9" w:rsidRPr="00776F18" w:rsidRDefault="00AF1806" w:rsidP="00DB41CA">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Pr>
          <w:rFonts w:ascii="Traditional Arabic" w:eastAsiaTheme="minorEastAsia" w:hAnsi="Traditional Arabic" w:cs="Traditional Arabic"/>
          <w:color w:val="000000" w:themeColor="text1"/>
          <w:sz w:val="32"/>
          <w:szCs w:val="32"/>
        </w:rPr>
        <w:tab/>
        <w:t xml:space="preserve">       </w:t>
      </w:r>
      <w:r w:rsidR="00A80C3A" w:rsidRPr="00776F18">
        <w:rPr>
          <w:rFonts w:ascii="Traditional Arabic" w:eastAsiaTheme="minorEastAsia" w:hAnsi="Traditional Arabic" w:cs="Traditional Arabic"/>
          <w:color w:val="000000" w:themeColor="text1"/>
          <w:sz w:val="32"/>
          <w:szCs w:val="32"/>
          <w:rtl/>
        </w:rPr>
        <w:t>لقد حدثت عدة ا</w:t>
      </w:r>
      <w:r w:rsidR="00A3737C" w:rsidRPr="00776F18">
        <w:rPr>
          <w:rFonts w:ascii="Traditional Arabic" w:eastAsiaTheme="minorEastAsia" w:hAnsi="Traditional Arabic" w:cs="Traditional Arabic"/>
          <w:color w:val="000000" w:themeColor="text1"/>
          <w:sz w:val="32"/>
          <w:szCs w:val="32"/>
          <w:rtl/>
        </w:rPr>
        <w:t xml:space="preserve">نتفاضات أو حركات ثورية كوردية ضد مركز الحكومة المستبد في بغداد، وكان الأكثر تكرارا من بينها، والاكثر قدرة على الاستمرار تلك التي بدأت من </w:t>
      </w:r>
      <w:r w:rsidR="00A80C3A" w:rsidRPr="00776F18">
        <w:rPr>
          <w:rFonts w:ascii="Traditional Arabic" w:eastAsiaTheme="minorEastAsia" w:hAnsi="Traditional Arabic" w:cs="Traditional Arabic"/>
          <w:color w:val="000000" w:themeColor="text1"/>
          <w:sz w:val="32"/>
          <w:szCs w:val="32"/>
          <w:rtl/>
        </w:rPr>
        <w:t>منطقة برزان وبقيادة بارزانية، لا</w:t>
      </w:r>
      <w:r w:rsidR="00A3737C" w:rsidRPr="00776F18">
        <w:rPr>
          <w:rFonts w:ascii="Traditional Arabic" w:eastAsiaTheme="minorEastAsia" w:hAnsi="Traditional Arabic" w:cs="Traditional Arabic"/>
          <w:color w:val="000000" w:themeColor="text1"/>
          <w:sz w:val="32"/>
          <w:szCs w:val="32"/>
          <w:rtl/>
        </w:rPr>
        <w:t xml:space="preserve">عتبارات تتعلق بفاعلية العوامل الاجتماعية المذكورة التي ميزت هذه المنطقة بالثورية الكوردية، وميزت قادتها بالرمزية الوطنية الكوردية، فاذا ما تجاوزنا في التحليل الفترة الزمنية الخاصة بالدولة العثمانية، حيث التفوق الساحق </w:t>
      </w:r>
      <w:r w:rsidR="00A80C3A" w:rsidRPr="00776F18">
        <w:rPr>
          <w:rFonts w:ascii="Traditional Arabic" w:eastAsiaTheme="minorEastAsia" w:hAnsi="Traditional Arabic" w:cs="Traditional Arabic" w:hint="cs"/>
          <w:color w:val="000000" w:themeColor="text1"/>
          <w:sz w:val="32"/>
          <w:szCs w:val="32"/>
          <w:rtl/>
        </w:rPr>
        <w:t>للإمبراطورية</w:t>
      </w:r>
      <w:r w:rsidR="00A3737C" w:rsidRPr="00776F18">
        <w:rPr>
          <w:rFonts w:ascii="Traditional Arabic" w:eastAsiaTheme="minorEastAsia" w:hAnsi="Traditional Arabic" w:cs="Traditional Arabic"/>
          <w:color w:val="000000" w:themeColor="text1"/>
          <w:sz w:val="32"/>
          <w:szCs w:val="32"/>
          <w:rtl/>
        </w:rPr>
        <w:t xml:space="preserve"> </w:t>
      </w:r>
      <w:r w:rsidR="00A3737C" w:rsidRPr="00776F18">
        <w:rPr>
          <w:rFonts w:ascii="Traditional Arabic" w:eastAsiaTheme="minorEastAsia" w:hAnsi="Traditional Arabic" w:cs="Traditional Arabic"/>
          <w:color w:val="000000" w:themeColor="text1"/>
          <w:sz w:val="32"/>
          <w:szCs w:val="32"/>
          <w:rtl/>
        </w:rPr>
        <w:lastRenderedPageBreak/>
        <w:t>على الثوار الكورد، نجد أن ما تركه الشيخ محمد والشيخ عبد السلام البارزاني</w:t>
      </w:r>
      <w:r w:rsidR="00A3737C" w:rsidRPr="00776F18">
        <w:rPr>
          <w:rFonts w:ascii="Traditional Arabic" w:eastAsiaTheme="minorEastAsia" w:hAnsi="Traditional Arabic" w:cs="Traditional Arabic" w:hint="cs"/>
          <w:color w:val="000000" w:themeColor="text1"/>
          <w:sz w:val="32"/>
          <w:szCs w:val="32"/>
          <w:rtl/>
        </w:rPr>
        <w:t>ان</w:t>
      </w:r>
      <w:r w:rsidR="00A3737C" w:rsidRPr="00776F18">
        <w:rPr>
          <w:rStyle w:val="FootnoteReference"/>
          <w:rFonts w:ascii="Traditional Arabic" w:eastAsiaTheme="minorEastAsia" w:hAnsi="Traditional Arabic" w:cs="Traditional Arabic"/>
          <w:color w:val="000000" w:themeColor="text1"/>
          <w:sz w:val="32"/>
          <w:szCs w:val="32"/>
          <w:rtl/>
        </w:rPr>
        <w:footnoteReference w:id="8"/>
      </w:r>
      <w:r w:rsidR="00A3737C" w:rsidRPr="00776F18">
        <w:rPr>
          <w:rFonts w:ascii="Traditional Arabic" w:eastAsiaTheme="minorEastAsia" w:hAnsi="Traditional Arabic" w:cs="Traditional Arabic"/>
          <w:color w:val="000000" w:themeColor="text1"/>
          <w:sz w:val="32"/>
          <w:szCs w:val="32"/>
          <w:rtl/>
        </w:rPr>
        <w:t xml:space="preserve">في تلك الحقبة الزمنية من أرث ثوري، ومواقف بطولية ترقى الى الرمزية في التضحية من أجل المبادئ وفي القدرة على ادارة الثوار </w:t>
      </w:r>
      <w:r w:rsidR="00A80C3A" w:rsidRPr="00776F18">
        <w:rPr>
          <w:rFonts w:ascii="Traditional Arabic" w:eastAsiaTheme="minorEastAsia" w:hAnsi="Traditional Arabic" w:cs="Traditional Arabic" w:hint="cs"/>
          <w:color w:val="000000" w:themeColor="text1"/>
          <w:sz w:val="32"/>
          <w:szCs w:val="32"/>
          <w:rtl/>
        </w:rPr>
        <w:t>والتأثير</w:t>
      </w:r>
      <w:r w:rsidR="00A3737C" w:rsidRPr="00776F18">
        <w:rPr>
          <w:rFonts w:ascii="Traditional Arabic" w:eastAsiaTheme="minorEastAsia" w:hAnsi="Traditional Arabic" w:cs="Traditional Arabic"/>
          <w:color w:val="000000" w:themeColor="text1"/>
          <w:sz w:val="32"/>
          <w:szCs w:val="32"/>
          <w:rtl/>
        </w:rPr>
        <w:t xml:space="preserve"> فيهم، عدت زادا ثوريا لمن جاء بعدهم وسار على ذات</w:t>
      </w:r>
      <w:r w:rsidR="00A80C3A" w:rsidRPr="00776F18">
        <w:rPr>
          <w:rFonts w:ascii="Traditional Arabic" w:eastAsiaTheme="minorEastAsia" w:hAnsi="Traditional Arabic" w:cs="Traditional Arabic"/>
          <w:color w:val="000000" w:themeColor="text1"/>
          <w:sz w:val="32"/>
          <w:szCs w:val="32"/>
          <w:rtl/>
        </w:rPr>
        <w:t xml:space="preserve"> الدرب النضالي القويم. </w:t>
      </w:r>
    </w:p>
    <w:p w14:paraId="5D08337B" w14:textId="7F930E19" w:rsidR="00A3737C" w:rsidRPr="00776F18" w:rsidRDefault="00AF1806" w:rsidP="002904B9">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Pr>
          <w:rFonts w:ascii="Traditional Arabic" w:eastAsiaTheme="minorEastAsia" w:hAnsi="Traditional Arabic" w:cs="Traditional Arabic"/>
          <w:color w:val="000000" w:themeColor="text1"/>
          <w:sz w:val="32"/>
          <w:szCs w:val="32"/>
        </w:rPr>
        <w:t xml:space="preserve">    </w:t>
      </w:r>
      <w:r w:rsidR="00A80C3A" w:rsidRPr="00776F18">
        <w:rPr>
          <w:rFonts w:ascii="Traditional Arabic" w:eastAsiaTheme="minorEastAsia" w:hAnsi="Traditional Arabic" w:cs="Traditional Arabic"/>
          <w:color w:val="000000" w:themeColor="text1"/>
          <w:sz w:val="32"/>
          <w:szCs w:val="32"/>
          <w:rtl/>
        </w:rPr>
        <w:t>واذا ما ا</w:t>
      </w:r>
      <w:r w:rsidR="00A3737C" w:rsidRPr="00776F18">
        <w:rPr>
          <w:rFonts w:ascii="Traditional Arabic" w:eastAsiaTheme="minorEastAsia" w:hAnsi="Traditional Arabic" w:cs="Traditional Arabic"/>
          <w:color w:val="000000" w:themeColor="text1"/>
          <w:sz w:val="32"/>
          <w:szCs w:val="32"/>
          <w:rtl/>
        </w:rPr>
        <w:t xml:space="preserve">نتقلنا في التجاوز التحليلي من تلك الفترة الزمنية الى الفترة الاقرب، الى ما </w:t>
      </w:r>
      <w:r w:rsidR="00A80C3A" w:rsidRPr="00776F18">
        <w:rPr>
          <w:rFonts w:ascii="Traditional Arabic" w:eastAsiaTheme="minorEastAsia" w:hAnsi="Traditional Arabic" w:cs="Traditional Arabic"/>
          <w:color w:val="000000" w:themeColor="text1"/>
          <w:sz w:val="32"/>
          <w:szCs w:val="32"/>
          <w:rtl/>
        </w:rPr>
        <w:t>بعد تأسيس الدولة العراقية التي ا</w:t>
      </w:r>
      <w:r w:rsidR="00A3737C" w:rsidRPr="00776F18">
        <w:rPr>
          <w:rFonts w:ascii="Traditional Arabic" w:eastAsiaTheme="minorEastAsia" w:hAnsi="Traditional Arabic" w:cs="Traditional Arabic"/>
          <w:color w:val="000000" w:themeColor="text1"/>
          <w:sz w:val="32"/>
          <w:szCs w:val="32"/>
          <w:rtl/>
        </w:rPr>
        <w:t>نتقلت فيها ادارة كورد جنوب كوردستان من الامبراطورية العثمانية الى الدولة العراقية نجد أن الانتفاضات الكوردية التي كان لل</w:t>
      </w:r>
      <w:r w:rsidR="00A3737C" w:rsidRPr="00776F18">
        <w:rPr>
          <w:rFonts w:ascii="Traditional Arabic" w:eastAsiaTheme="minorEastAsia" w:hAnsi="Traditional Arabic" w:cs="Traditional Arabic" w:hint="cs"/>
          <w:color w:val="000000" w:themeColor="text1"/>
          <w:sz w:val="32"/>
          <w:szCs w:val="32"/>
          <w:rtl/>
        </w:rPr>
        <w:t>م</w:t>
      </w:r>
      <w:r w:rsidR="00A3737C" w:rsidRPr="00776F18">
        <w:rPr>
          <w:rFonts w:ascii="Traditional Arabic" w:eastAsiaTheme="minorEastAsia" w:hAnsi="Traditional Arabic" w:cs="Traditional Arabic"/>
          <w:color w:val="000000" w:themeColor="text1"/>
          <w:sz w:val="32"/>
          <w:szCs w:val="32"/>
          <w:rtl/>
        </w:rPr>
        <w:t xml:space="preserve">جاهد الكبير الملا مصطفى البارزاني الدور القيادي فيها، هي تلك التي بدأت على شكل مناوشات محلية عام 1931 لتتطور الى انتفاضة مسلحة ضد القوات الحكومية عام 1932، بقيادة سياسية ودينية من الشيخ احمد وقيادة عسكرية ميدانية من أخيه الشاب الملا مصطفى البارزاني الذي بلغ آنذاك السابعة والعشرين من العمر، ابدى خلالها قدرة قيادية عالية، ورمزية فائقة في </w:t>
      </w:r>
      <w:r w:rsidR="00A80C3A" w:rsidRPr="00776F18">
        <w:rPr>
          <w:rFonts w:ascii="Traditional Arabic" w:eastAsiaTheme="minorEastAsia" w:hAnsi="Traditional Arabic" w:cs="Traditional Arabic" w:hint="cs"/>
          <w:color w:val="000000" w:themeColor="text1"/>
          <w:sz w:val="32"/>
          <w:szCs w:val="32"/>
          <w:rtl/>
        </w:rPr>
        <w:t>التأثير</w:t>
      </w:r>
      <w:r w:rsidR="00A3737C" w:rsidRPr="00776F18">
        <w:rPr>
          <w:rFonts w:ascii="Traditional Arabic" w:eastAsiaTheme="minorEastAsia" w:hAnsi="Traditional Arabic" w:cs="Traditional Arabic"/>
          <w:color w:val="000000" w:themeColor="text1"/>
          <w:sz w:val="32"/>
          <w:szCs w:val="32"/>
          <w:rtl/>
        </w:rPr>
        <w:t xml:space="preserve"> على الرجال</w:t>
      </w:r>
      <w:r w:rsidR="00A140B6">
        <w:rPr>
          <w:rFonts w:ascii="Traditional Arabic" w:eastAsiaTheme="minorEastAsia" w:hAnsi="Traditional Arabic" w:cs="Traditional Arabic" w:hint="cs"/>
          <w:color w:val="000000" w:themeColor="text1"/>
          <w:sz w:val="32"/>
          <w:szCs w:val="32"/>
          <w:rtl/>
        </w:rPr>
        <w:t xml:space="preserve"> و النساء</w:t>
      </w:r>
      <w:r w:rsidR="00A3737C" w:rsidRPr="00776F18">
        <w:rPr>
          <w:rFonts w:ascii="Traditional Arabic" w:eastAsiaTheme="minorEastAsia" w:hAnsi="Traditional Arabic" w:cs="Traditional Arabic"/>
          <w:color w:val="000000" w:themeColor="text1"/>
          <w:sz w:val="32"/>
          <w:szCs w:val="32"/>
          <w:rtl/>
        </w:rPr>
        <w:t>، مكنه من توسيع مجا</w:t>
      </w:r>
      <w:r w:rsidR="00A80C3A" w:rsidRPr="00776F18">
        <w:rPr>
          <w:rFonts w:ascii="Traditional Arabic" w:eastAsiaTheme="minorEastAsia" w:hAnsi="Traditional Arabic" w:cs="Traditional Arabic"/>
          <w:color w:val="000000" w:themeColor="text1"/>
          <w:sz w:val="32"/>
          <w:szCs w:val="32"/>
          <w:rtl/>
        </w:rPr>
        <w:t>لات قيادته العسكرية، ليعين قائداً</w:t>
      </w:r>
      <w:r w:rsidR="00A3737C" w:rsidRPr="00776F18">
        <w:rPr>
          <w:rFonts w:ascii="Traditional Arabic" w:eastAsiaTheme="minorEastAsia" w:hAnsi="Traditional Arabic" w:cs="Traditional Arabic"/>
          <w:color w:val="000000" w:themeColor="text1"/>
          <w:sz w:val="32"/>
          <w:szCs w:val="32"/>
          <w:rtl/>
        </w:rPr>
        <w:t xml:space="preserve"> عاما للجيش في جمهورية </w:t>
      </w:r>
      <w:r w:rsidR="00792982">
        <w:rPr>
          <w:rFonts w:ascii="Traditional Arabic" w:eastAsiaTheme="minorEastAsia" w:hAnsi="Traditional Arabic" w:cs="Traditional Arabic" w:hint="cs"/>
          <w:color w:val="000000" w:themeColor="text1"/>
          <w:sz w:val="32"/>
          <w:szCs w:val="32"/>
          <w:rtl/>
        </w:rPr>
        <w:t xml:space="preserve"> كوردستان (</w:t>
      </w:r>
      <w:r w:rsidR="00A3737C" w:rsidRPr="00776F18">
        <w:rPr>
          <w:rFonts w:ascii="Traditional Arabic" w:eastAsiaTheme="minorEastAsia" w:hAnsi="Traditional Arabic" w:cs="Traditional Arabic"/>
          <w:color w:val="000000" w:themeColor="text1"/>
          <w:sz w:val="32"/>
          <w:szCs w:val="32"/>
          <w:rtl/>
        </w:rPr>
        <w:t>مهاباد</w:t>
      </w:r>
      <w:r w:rsidR="00792982">
        <w:rPr>
          <w:rFonts w:ascii="Traditional Arabic" w:eastAsiaTheme="minorEastAsia" w:hAnsi="Traditional Arabic" w:cs="Traditional Arabic" w:hint="cs"/>
          <w:color w:val="000000" w:themeColor="text1"/>
          <w:sz w:val="32"/>
          <w:szCs w:val="32"/>
          <w:rtl/>
        </w:rPr>
        <w:t>)</w:t>
      </w:r>
      <w:r w:rsidR="00A3737C" w:rsidRPr="00776F18">
        <w:rPr>
          <w:rFonts w:ascii="Traditional Arabic" w:eastAsiaTheme="minorEastAsia" w:hAnsi="Traditional Arabic" w:cs="Traditional Arabic"/>
          <w:color w:val="000000" w:themeColor="text1"/>
          <w:sz w:val="32"/>
          <w:szCs w:val="32"/>
          <w:rtl/>
        </w:rPr>
        <w:t xml:space="preserve">، يشار الى قدراته العسكرية العالية على الرغم من عدم دخوله معاهد عسكرية. </w:t>
      </w:r>
    </w:p>
    <w:p w14:paraId="1EABD49F" w14:textId="27CE8A21" w:rsidR="00A3737C" w:rsidRPr="00776F18" w:rsidRDefault="00AF1806"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Pr>
          <w:rFonts w:ascii="Traditional Arabic" w:eastAsiaTheme="minorEastAsia" w:hAnsi="Traditional Arabic" w:cs="Traditional Arabic"/>
          <w:color w:val="000000" w:themeColor="text1"/>
          <w:sz w:val="32"/>
          <w:szCs w:val="32"/>
        </w:rPr>
        <w:t xml:space="preserve">    </w:t>
      </w:r>
      <w:r w:rsidR="00A3737C" w:rsidRPr="00776F18">
        <w:rPr>
          <w:rFonts w:ascii="Traditional Arabic" w:eastAsiaTheme="minorEastAsia" w:hAnsi="Traditional Arabic" w:cs="Traditional Arabic"/>
          <w:color w:val="000000" w:themeColor="text1"/>
          <w:sz w:val="32"/>
          <w:szCs w:val="32"/>
          <w:rtl/>
        </w:rPr>
        <w:t>ان ما أضفى الرمزية على قيادة الملا مصطفى ليست الكفا</w:t>
      </w:r>
      <w:r w:rsidR="00A3737C" w:rsidRPr="00776F18">
        <w:rPr>
          <w:rFonts w:ascii="Traditional Arabic" w:eastAsiaTheme="minorEastAsia" w:hAnsi="Traditional Arabic" w:cs="Traditional Arabic" w:hint="cs"/>
          <w:color w:val="000000" w:themeColor="text1"/>
          <w:sz w:val="32"/>
          <w:szCs w:val="32"/>
          <w:rtl/>
        </w:rPr>
        <w:t>ي</w:t>
      </w:r>
      <w:r w:rsidR="00A3737C" w:rsidRPr="00776F18">
        <w:rPr>
          <w:rFonts w:ascii="Traditional Arabic" w:eastAsiaTheme="minorEastAsia" w:hAnsi="Traditional Arabic" w:cs="Traditional Arabic"/>
          <w:color w:val="000000" w:themeColor="text1"/>
          <w:sz w:val="32"/>
          <w:szCs w:val="32"/>
          <w:rtl/>
        </w:rPr>
        <w:t>ة</w:t>
      </w:r>
      <w:r w:rsidR="00A80C3A" w:rsidRPr="00776F18">
        <w:rPr>
          <w:rFonts w:ascii="Traditional Arabic" w:eastAsiaTheme="minorEastAsia" w:hAnsi="Traditional Arabic" w:cs="Traditional Arabic"/>
          <w:color w:val="000000" w:themeColor="text1"/>
          <w:sz w:val="32"/>
          <w:szCs w:val="32"/>
          <w:rtl/>
        </w:rPr>
        <w:t xml:space="preserve"> العسكرية العالية والقدرة الفائق</w:t>
      </w:r>
      <w:r w:rsidR="00A3737C" w:rsidRPr="00776F18">
        <w:rPr>
          <w:rFonts w:ascii="Traditional Arabic" w:eastAsiaTheme="minorEastAsia" w:hAnsi="Traditional Arabic" w:cs="Traditional Arabic"/>
          <w:color w:val="000000" w:themeColor="text1"/>
          <w:sz w:val="32"/>
          <w:szCs w:val="32"/>
          <w:rtl/>
        </w:rPr>
        <w:t>ة على التأثير في نفوس الرجال والخصائص النفسية المميزة "الكارزما القيادية" فقط، بل وكذلك الفكر الذي حمله مميزا</w:t>
      </w:r>
      <w:r w:rsidR="00A80C3A" w:rsidRPr="00776F18">
        <w:rPr>
          <w:rFonts w:ascii="Traditional Arabic" w:eastAsiaTheme="minorEastAsia" w:hAnsi="Traditional Arabic" w:cs="Traditional Arabic"/>
          <w:color w:val="000000" w:themeColor="text1"/>
          <w:sz w:val="32"/>
          <w:szCs w:val="32"/>
          <w:rtl/>
        </w:rPr>
        <w:t>ً</w:t>
      </w:r>
      <w:r w:rsidR="00A3737C" w:rsidRPr="00776F18">
        <w:rPr>
          <w:rFonts w:ascii="Traditional Arabic" w:eastAsiaTheme="minorEastAsia" w:hAnsi="Traditional Arabic" w:cs="Traditional Arabic"/>
          <w:color w:val="000000" w:themeColor="text1"/>
          <w:sz w:val="32"/>
          <w:szCs w:val="32"/>
          <w:rtl/>
        </w:rPr>
        <w:t xml:space="preserve"> عن أبناء جيله فكان:</w:t>
      </w:r>
    </w:p>
    <w:p w14:paraId="4108908F" w14:textId="2495D32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1. الشيخ الذي ورث المشيخة الدينية والعشائرية، بات منفتحا في نظرته لما يحيط به، واسع الأفق، رافضا الاسلام السياسي، مصرا</w:t>
      </w:r>
      <w:r w:rsidR="00A80C3A" w:rsidRPr="00776F18">
        <w:rPr>
          <w:rFonts w:ascii="Traditional Arabic" w:eastAsiaTheme="minorEastAsia" w:hAnsi="Traditional Arabic" w:cs="Traditional Arabic"/>
          <w:color w:val="000000" w:themeColor="text1"/>
          <w:sz w:val="32"/>
          <w:szCs w:val="32"/>
          <w:rtl/>
        </w:rPr>
        <w:t>ً</w:t>
      </w:r>
      <w:r w:rsidRPr="00776F18">
        <w:rPr>
          <w:rFonts w:ascii="Traditional Arabic" w:eastAsiaTheme="minorEastAsia" w:hAnsi="Traditional Arabic" w:cs="Traditional Arabic"/>
          <w:color w:val="000000" w:themeColor="text1"/>
          <w:sz w:val="32"/>
          <w:szCs w:val="32"/>
          <w:rtl/>
        </w:rPr>
        <w:t xml:space="preserve"> على فصل الدين عن السياسة، ساعيا</w:t>
      </w:r>
      <w:r w:rsidR="00A80C3A" w:rsidRPr="00776F18">
        <w:rPr>
          <w:rFonts w:ascii="Traditional Arabic" w:eastAsiaTheme="minorEastAsia" w:hAnsi="Traditional Arabic" w:cs="Traditional Arabic"/>
          <w:color w:val="000000" w:themeColor="text1"/>
          <w:sz w:val="32"/>
          <w:szCs w:val="32"/>
          <w:rtl/>
        </w:rPr>
        <w:t>ً الى ا</w:t>
      </w:r>
      <w:r w:rsidRPr="00776F18">
        <w:rPr>
          <w:rFonts w:ascii="Traditional Arabic" w:eastAsiaTheme="minorEastAsia" w:hAnsi="Traditional Arabic" w:cs="Traditional Arabic"/>
          <w:color w:val="000000" w:themeColor="text1"/>
          <w:sz w:val="32"/>
          <w:szCs w:val="32"/>
          <w:rtl/>
        </w:rPr>
        <w:t>حترام الاديان والمذاهب الموجودة في كوردستان</w:t>
      </w:r>
      <w:r w:rsidRPr="00776F18">
        <w:rPr>
          <w:rFonts w:ascii="Traditional Arabic" w:eastAsiaTheme="minorEastAsia" w:hAnsi="Traditional Arabic" w:cs="Traditional Arabic" w:hint="cs"/>
          <w:color w:val="000000" w:themeColor="text1"/>
          <w:sz w:val="32"/>
          <w:szCs w:val="32"/>
          <w:rtl/>
        </w:rPr>
        <w:t xml:space="preserve"> كافة</w:t>
      </w:r>
      <w:r w:rsidRPr="00776F18">
        <w:rPr>
          <w:rFonts w:ascii="Traditional Arabic" w:eastAsiaTheme="minorEastAsia" w:hAnsi="Traditional Arabic" w:cs="Traditional Arabic"/>
          <w:color w:val="000000" w:themeColor="text1"/>
          <w:sz w:val="32"/>
          <w:szCs w:val="32"/>
          <w:rtl/>
        </w:rPr>
        <w:t xml:space="preserve">. </w:t>
      </w:r>
    </w:p>
    <w:p w14:paraId="009E8BA7" w14:textId="16D7BD73"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 xml:space="preserve">2. الزعيم المولود في منطقة </w:t>
      </w:r>
      <w:r w:rsidR="002904B9" w:rsidRPr="00776F18">
        <w:rPr>
          <w:rFonts w:ascii="Traditional Arabic" w:eastAsiaTheme="minorEastAsia" w:hAnsi="Traditional Arabic" w:cs="Traditional Arabic"/>
          <w:color w:val="000000" w:themeColor="text1"/>
          <w:sz w:val="32"/>
          <w:szCs w:val="32"/>
          <w:rtl/>
        </w:rPr>
        <w:t xml:space="preserve">جغرافية </w:t>
      </w:r>
      <w:r w:rsidRPr="00776F18">
        <w:rPr>
          <w:rFonts w:ascii="Traditional Arabic" w:eastAsiaTheme="minorEastAsia" w:hAnsi="Traditional Arabic" w:cs="Traditional Arabic"/>
          <w:color w:val="000000" w:themeColor="text1"/>
          <w:sz w:val="32"/>
          <w:szCs w:val="32"/>
          <w:rtl/>
        </w:rPr>
        <w:t>نائية من المجتمع الشرقي، آمن بالديمقراطية والتعددية، وابتع</w:t>
      </w:r>
      <w:r w:rsidR="00A80C3A" w:rsidRPr="00776F18">
        <w:rPr>
          <w:rFonts w:ascii="Traditional Arabic" w:eastAsiaTheme="minorEastAsia" w:hAnsi="Traditional Arabic" w:cs="Traditional Arabic"/>
          <w:color w:val="000000" w:themeColor="text1"/>
          <w:sz w:val="32"/>
          <w:szCs w:val="32"/>
          <w:rtl/>
        </w:rPr>
        <w:t>د في قيادته للحزب وقوات البيشمرگ</w:t>
      </w:r>
      <w:r w:rsidRPr="00776F18">
        <w:rPr>
          <w:rFonts w:ascii="Traditional Arabic" w:eastAsiaTheme="minorEastAsia" w:hAnsi="Traditional Arabic" w:cs="Traditional Arabic"/>
          <w:color w:val="000000" w:themeColor="text1"/>
          <w:sz w:val="32"/>
          <w:szCs w:val="32"/>
          <w:rtl/>
        </w:rPr>
        <w:t>ة عن التسلط، ونفر من العمل الحزبي الضيق.</w:t>
      </w:r>
    </w:p>
    <w:p w14:paraId="5D604701" w14:textId="57BB3D33"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3. الانسان الذي بدأ طفولته سجينا</w:t>
      </w:r>
      <w:r w:rsidR="00A80C3A" w:rsidRPr="00776F18">
        <w:rPr>
          <w:rFonts w:ascii="Traditional Arabic" w:eastAsiaTheme="minorEastAsia" w:hAnsi="Traditional Arabic" w:cs="Traditional Arabic"/>
          <w:color w:val="000000" w:themeColor="text1"/>
          <w:sz w:val="32"/>
          <w:szCs w:val="32"/>
          <w:rtl/>
        </w:rPr>
        <w:t>ً</w:t>
      </w:r>
      <w:r w:rsidR="002904B9" w:rsidRPr="00776F18">
        <w:rPr>
          <w:rFonts w:ascii="Traditional Arabic" w:eastAsiaTheme="minorEastAsia" w:hAnsi="Traditional Arabic" w:cs="Traditional Arabic"/>
          <w:color w:val="000000" w:themeColor="text1"/>
          <w:sz w:val="32"/>
          <w:szCs w:val="32"/>
          <w:rtl/>
        </w:rPr>
        <w:t xml:space="preserve"> من السلطة</w:t>
      </w:r>
      <w:r w:rsidRPr="00776F18">
        <w:rPr>
          <w:rFonts w:ascii="Traditional Arabic" w:eastAsiaTheme="minorEastAsia" w:hAnsi="Traditional Arabic" w:cs="Traditional Arabic"/>
          <w:color w:val="000000" w:themeColor="text1"/>
          <w:sz w:val="32"/>
          <w:szCs w:val="32"/>
          <w:rtl/>
        </w:rPr>
        <w:t>، وشب على حمل السلاح في سوح القتال الصعبة</w:t>
      </w:r>
      <w:r w:rsidR="002904B9" w:rsidRPr="00776F18">
        <w:rPr>
          <w:rFonts w:ascii="Traditional Arabic" w:eastAsiaTheme="minorEastAsia" w:hAnsi="Traditional Arabic" w:cs="Traditional Arabic"/>
          <w:color w:val="000000" w:themeColor="text1"/>
          <w:sz w:val="32"/>
          <w:szCs w:val="32"/>
          <w:rtl/>
        </w:rPr>
        <w:t xml:space="preserve"> بالضد من السلطة الظالمة</w:t>
      </w:r>
      <w:r w:rsidRPr="00776F18">
        <w:rPr>
          <w:rFonts w:ascii="Traditional Arabic" w:eastAsiaTheme="minorEastAsia" w:hAnsi="Traditional Arabic" w:cs="Traditional Arabic"/>
          <w:color w:val="000000" w:themeColor="text1"/>
          <w:sz w:val="32"/>
          <w:szCs w:val="32"/>
          <w:rtl/>
        </w:rPr>
        <w:t>، الذي تعلم الصبر والجدية والاصرار على تحقيق الاهداف</w:t>
      </w:r>
      <w:r w:rsidR="002904B9" w:rsidRPr="00776F18">
        <w:rPr>
          <w:rFonts w:ascii="Traditional Arabic" w:eastAsiaTheme="minorEastAsia" w:hAnsi="Traditional Arabic" w:cs="Traditional Arabic"/>
          <w:color w:val="000000" w:themeColor="text1"/>
          <w:sz w:val="32"/>
          <w:szCs w:val="32"/>
          <w:rtl/>
        </w:rPr>
        <w:t xml:space="preserve"> الوطنية</w:t>
      </w:r>
      <w:r w:rsidRPr="00776F18">
        <w:rPr>
          <w:rFonts w:ascii="Traditional Arabic" w:eastAsiaTheme="minorEastAsia" w:hAnsi="Traditional Arabic" w:cs="Traditional Arabic"/>
          <w:color w:val="000000" w:themeColor="text1"/>
          <w:sz w:val="32"/>
          <w:szCs w:val="32"/>
          <w:rtl/>
        </w:rPr>
        <w:t>، والالتزام بالكلمة</w:t>
      </w:r>
      <w:r w:rsidR="002904B9" w:rsidRPr="00776F18">
        <w:rPr>
          <w:rFonts w:ascii="Traditional Arabic" w:eastAsiaTheme="minorEastAsia" w:hAnsi="Traditional Arabic" w:cs="Traditional Arabic"/>
          <w:color w:val="000000" w:themeColor="text1"/>
          <w:sz w:val="32"/>
          <w:szCs w:val="32"/>
          <w:rtl/>
        </w:rPr>
        <w:t xml:space="preserve"> من اجل الاستمرار في الطريق لتحقيقها</w:t>
      </w:r>
      <w:r w:rsidRPr="00776F18">
        <w:rPr>
          <w:rFonts w:ascii="Traditional Arabic" w:eastAsiaTheme="minorEastAsia" w:hAnsi="Traditional Arabic" w:cs="Traditional Arabic"/>
          <w:color w:val="000000" w:themeColor="text1"/>
          <w:sz w:val="32"/>
          <w:szCs w:val="32"/>
          <w:rtl/>
        </w:rPr>
        <w:t>، كان متسامحا، يحترم انسانية الانسان، وان كان عدوا له أو لقومه.</w:t>
      </w:r>
    </w:p>
    <w:p w14:paraId="797FDB9D" w14:textId="77777777" w:rsidR="00234DF7" w:rsidRDefault="00234DF7" w:rsidP="00A3737C">
      <w:pPr>
        <w:pStyle w:val="NoSpacing"/>
        <w:tabs>
          <w:tab w:val="right" w:pos="7452"/>
        </w:tabs>
        <w:bidi/>
        <w:ind w:left="72"/>
        <w:jc w:val="both"/>
        <w:rPr>
          <w:rFonts w:ascii="Traditional Arabic" w:eastAsiaTheme="minorEastAsia" w:hAnsi="Traditional Arabic" w:cs="Traditional Arabic"/>
          <w:bCs/>
          <w:color w:val="000000" w:themeColor="text1"/>
          <w:sz w:val="36"/>
          <w:szCs w:val="36"/>
          <w:rtl/>
        </w:rPr>
      </w:pPr>
    </w:p>
    <w:p w14:paraId="56BF53E5" w14:textId="48BC43BF" w:rsidR="002904B9" w:rsidRPr="00234DF7" w:rsidRDefault="002904B9" w:rsidP="00234DF7">
      <w:pPr>
        <w:pStyle w:val="NoSpacing"/>
        <w:tabs>
          <w:tab w:val="right" w:pos="7452"/>
        </w:tabs>
        <w:bidi/>
        <w:ind w:left="72"/>
        <w:jc w:val="both"/>
        <w:rPr>
          <w:rFonts w:ascii="Traditional Arabic" w:eastAsiaTheme="minorEastAsia" w:hAnsi="Traditional Arabic" w:cs="Traditional Arabic"/>
          <w:bCs/>
          <w:color w:val="000000" w:themeColor="text1"/>
          <w:sz w:val="36"/>
          <w:szCs w:val="36"/>
          <w:rtl/>
        </w:rPr>
      </w:pPr>
      <w:r w:rsidRPr="00234DF7">
        <w:rPr>
          <w:rFonts w:ascii="Traditional Arabic" w:eastAsiaTheme="minorEastAsia" w:hAnsi="Traditional Arabic" w:cs="Traditional Arabic"/>
          <w:bCs/>
          <w:color w:val="000000" w:themeColor="text1"/>
          <w:sz w:val="36"/>
          <w:szCs w:val="36"/>
          <w:rtl/>
        </w:rPr>
        <w:t>التوجهات الوطنية الكوردية</w:t>
      </w:r>
    </w:p>
    <w:p w14:paraId="5190DA30" w14:textId="681364C7" w:rsidR="00A3737C" w:rsidRPr="00776F18" w:rsidRDefault="00AF1806" w:rsidP="002904B9">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Pr>
          <w:rFonts w:ascii="Traditional Arabic" w:eastAsiaTheme="minorEastAsia" w:hAnsi="Traditional Arabic" w:cs="Traditional Arabic"/>
          <w:color w:val="000000" w:themeColor="text1"/>
          <w:sz w:val="32"/>
          <w:szCs w:val="32"/>
        </w:rPr>
        <w:t xml:space="preserve">   </w:t>
      </w:r>
      <w:r w:rsidR="00A3737C" w:rsidRPr="00776F18">
        <w:rPr>
          <w:rFonts w:ascii="Traditional Arabic" w:eastAsiaTheme="minorEastAsia" w:hAnsi="Traditional Arabic" w:cs="Traditional Arabic"/>
          <w:color w:val="000000" w:themeColor="text1"/>
          <w:sz w:val="32"/>
          <w:szCs w:val="32"/>
          <w:rtl/>
        </w:rPr>
        <w:t xml:space="preserve">انها خصائص </w:t>
      </w:r>
      <w:r w:rsidR="00A80C3A" w:rsidRPr="00776F18">
        <w:rPr>
          <w:rFonts w:ascii="Traditional Arabic" w:eastAsiaTheme="minorEastAsia" w:hAnsi="Traditional Arabic" w:cs="Traditional Arabic" w:hint="cs"/>
          <w:color w:val="000000" w:themeColor="text1"/>
          <w:sz w:val="32"/>
          <w:szCs w:val="32"/>
          <w:rtl/>
        </w:rPr>
        <w:t>بالإضافة</w:t>
      </w:r>
      <w:r w:rsidR="00A3737C" w:rsidRPr="00776F18">
        <w:rPr>
          <w:rFonts w:ascii="Traditional Arabic" w:eastAsiaTheme="minorEastAsia" w:hAnsi="Traditional Arabic" w:cs="Traditional Arabic"/>
          <w:color w:val="000000" w:themeColor="text1"/>
          <w:sz w:val="32"/>
          <w:szCs w:val="32"/>
          <w:rtl/>
        </w:rPr>
        <w:t xml:space="preserve"> الى أخرى نفسية قدمته قائدا فريدا، ورمزا وطنيا كورديا</w:t>
      </w:r>
      <w:r w:rsidR="00A80C3A" w:rsidRPr="00776F18">
        <w:rPr>
          <w:rFonts w:ascii="Traditional Arabic" w:eastAsiaTheme="minorEastAsia" w:hAnsi="Traditional Arabic" w:cs="Traditional Arabic"/>
          <w:color w:val="000000" w:themeColor="text1"/>
          <w:sz w:val="32"/>
          <w:szCs w:val="32"/>
          <w:rtl/>
        </w:rPr>
        <w:t>ً</w:t>
      </w:r>
      <w:r w:rsidR="00A3737C" w:rsidRPr="00776F18">
        <w:rPr>
          <w:rFonts w:ascii="Traditional Arabic" w:eastAsiaTheme="minorEastAsia" w:hAnsi="Traditional Arabic" w:cs="Traditional Arabic"/>
          <w:color w:val="000000" w:themeColor="text1"/>
          <w:sz w:val="32"/>
          <w:szCs w:val="32"/>
          <w:rtl/>
        </w:rPr>
        <w:t xml:space="preserve"> لعموم كوردستان، عززت وجوده الرمزي في عقول ال</w:t>
      </w:r>
      <w:r w:rsidR="00A80C3A" w:rsidRPr="00776F18">
        <w:rPr>
          <w:rFonts w:ascii="Traditional Arabic" w:eastAsiaTheme="minorEastAsia" w:hAnsi="Traditional Arabic" w:cs="Traditional Arabic"/>
          <w:color w:val="000000" w:themeColor="text1"/>
          <w:sz w:val="32"/>
          <w:szCs w:val="32"/>
          <w:rtl/>
        </w:rPr>
        <w:t>كورد ثائرا، وقدوة وزعيما، سمات ا</w:t>
      </w:r>
      <w:r w:rsidR="00A3737C" w:rsidRPr="00776F18">
        <w:rPr>
          <w:rFonts w:ascii="Traditional Arabic" w:eastAsiaTheme="minorEastAsia" w:hAnsi="Traditional Arabic" w:cs="Traditional Arabic"/>
          <w:color w:val="000000" w:themeColor="text1"/>
          <w:sz w:val="32"/>
          <w:szCs w:val="32"/>
          <w:rtl/>
        </w:rPr>
        <w:t>ضافية مثل:</w:t>
      </w:r>
    </w:p>
    <w:p w14:paraId="3D0F4D29" w14:textId="5DBEC765" w:rsidR="00A3737C" w:rsidRPr="00776F18" w:rsidRDefault="00A80C3A"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1. الا</w:t>
      </w:r>
      <w:r w:rsidR="00A3737C" w:rsidRPr="00776F18">
        <w:rPr>
          <w:rFonts w:ascii="Traditional Arabic" w:eastAsiaTheme="minorEastAsia" w:hAnsi="Traditional Arabic" w:cs="Traditional Arabic"/>
          <w:color w:val="000000" w:themeColor="text1"/>
          <w:sz w:val="32"/>
          <w:szCs w:val="32"/>
          <w:rtl/>
        </w:rPr>
        <w:t>رتباط القوي بالواقع القائم على الارض، والتعامل معه ميدانيا.</w:t>
      </w:r>
    </w:p>
    <w:p w14:paraId="0F10030D" w14:textId="6DA58639"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lastRenderedPageBreak/>
        <w:t xml:space="preserve">2. العلاقة الروحية الوثيقة بالشعب الكوردي، والانتماء القومي </w:t>
      </w:r>
      <w:r w:rsidR="00A80C3A" w:rsidRPr="00776F18">
        <w:rPr>
          <w:rFonts w:ascii="Traditional Arabic" w:eastAsiaTheme="minorEastAsia" w:hAnsi="Traditional Arabic" w:cs="Traditional Arabic"/>
          <w:color w:val="000000" w:themeColor="text1"/>
          <w:sz w:val="32"/>
          <w:szCs w:val="32"/>
          <w:rtl/>
        </w:rPr>
        <w:t>المنفتح لكوردستان.</w:t>
      </w:r>
      <w:r w:rsidRPr="00776F18">
        <w:rPr>
          <w:rFonts w:ascii="Traditional Arabic" w:eastAsiaTheme="minorEastAsia" w:hAnsi="Traditional Arabic" w:cs="Traditional Arabic"/>
          <w:color w:val="000000" w:themeColor="text1"/>
          <w:sz w:val="32"/>
          <w:szCs w:val="32"/>
          <w:rtl/>
        </w:rPr>
        <w:t xml:space="preserve"> </w:t>
      </w:r>
    </w:p>
    <w:p w14:paraId="7451C570" w14:textId="7777777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 xml:space="preserve"> 3. الانتماء الرصين الى الثقافة الصوفية التسامحية، القائمة على صفاء الروح  الرافضة للقهر والاستعباد</w:t>
      </w:r>
      <w:r w:rsidRPr="00776F18">
        <w:rPr>
          <w:rStyle w:val="FootnoteReference"/>
          <w:rFonts w:ascii="Traditional Arabic" w:eastAsiaTheme="minorEastAsia" w:hAnsi="Traditional Arabic" w:cs="Traditional Arabic"/>
          <w:color w:val="000000" w:themeColor="text1"/>
          <w:sz w:val="32"/>
          <w:szCs w:val="32"/>
          <w:rtl/>
        </w:rPr>
        <w:footnoteReference w:id="9"/>
      </w:r>
      <w:r w:rsidRPr="00776F18">
        <w:rPr>
          <w:rFonts w:ascii="Traditional Arabic" w:eastAsiaTheme="minorEastAsia" w:hAnsi="Traditional Arabic" w:cs="Traditional Arabic"/>
          <w:color w:val="000000" w:themeColor="text1"/>
          <w:sz w:val="32"/>
          <w:szCs w:val="32"/>
          <w:rtl/>
        </w:rPr>
        <w:t>.</w:t>
      </w:r>
    </w:p>
    <w:p w14:paraId="1FCCE23E" w14:textId="77777777" w:rsidR="00C0249F" w:rsidRDefault="00C0249F" w:rsidP="002904B9">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p>
    <w:p w14:paraId="0C569BC5" w14:textId="6D8B9B2C" w:rsidR="00DB41CA" w:rsidRPr="00776F18" w:rsidRDefault="00A3737C" w:rsidP="00C0249F">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على هذا الاساس يمكن التأكيد على أن المجاهد الملا مصطفى البارزاني، كان رمزا للحركة الوطنية الكوردية، وكان قد أرسى قواعد اساسية لصيرورتها الحديثة "ما</w:t>
      </w:r>
      <w:r w:rsidR="007B0716" w:rsidRPr="00776F18">
        <w:rPr>
          <w:rFonts w:ascii="Traditional Arabic" w:eastAsiaTheme="minorEastAsia" w:hAnsi="Traditional Arabic" w:cs="Traditional Arabic"/>
          <w:color w:val="000000" w:themeColor="text1"/>
          <w:sz w:val="32"/>
          <w:szCs w:val="32"/>
          <w:rtl/>
        </w:rPr>
        <w:t xml:space="preserve"> </w:t>
      </w:r>
      <w:r w:rsidRPr="00776F18">
        <w:rPr>
          <w:rFonts w:ascii="Traditional Arabic" w:eastAsiaTheme="minorEastAsia" w:hAnsi="Traditional Arabic" w:cs="Traditional Arabic"/>
          <w:color w:val="000000" w:themeColor="text1"/>
          <w:sz w:val="32"/>
          <w:szCs w:val="32"/>
          <w:rtl/>
        </w:rPr>
        <w:t>بعد تأسيس الدولة العراقية" تتلا</w:t>
      </w:r>
      <w:r w:rsidRPr="00776F18">
        <w:rPr>
          <w:rFonts w:ascii="Traditional Arabic" w:eastAsiaTheme="minorEastAsia" w:hAnsi="Traditional Arabic" w:cs="Traditional Arabic" w:hint="cs"/>
          <w:color w:val="000000" w:themeColor="text1"/>
          <w:sz w:val="32"/>
          <w:szCs w:val="32"/>
          <w:rtl/>
        </w:rPr>
        <w:t>ء</w:t>
      </w:r>
      <w:r w:rsidRPr="00776F18">
        <w:rPr>
          <w:rFonts w:ascii="Traditional Arabic" w:eastAsiaTheme="minorEastAsia" w:hAnsi="Traditional Arabic" w:cs="Traditional Arabic"/>
          <w:color w:val="000000" w:themeColor="text1"/>
          <w:sz w:val="32"/>
          <w:szCs w:val="32"/>
          <w:rtl/>
        </w:rPr>
        <w:t>م والمرحلة الزمنية التي كان فيها قائدا وزعيما لهذه الحركة.</w:t>
      </w:r>
    </w:p>
    <w:p w14:paraId="03DF9A37" w14:textId="5CECC983" w:rsidR="00776F18" w:rsidRPr="00776F18" w:rsidRDefault="00A3737C" w:rsidP="00776F18">
      <w:pPr>
        <w:pStyle w:val="NoSpacing"/>
        <w:tabs>
          <w:tab w:val="right" w:pos="7452"/>
        </w:tabs>
        <w:bidi/>
        <w:ind w:left="72"/>
        <w:jc w:val="both"/>
        <w:rPr>
          <w:rFonts w:ascii="Traditional Arabic" w:eastAsiaTheme="minorEastAsia" w:hAnsi="Traditional Arabic" w:cs="Traditional Arabic"/>
          <w:color w:val="000000" w:themeColor="text1"/>
          <w:sz w:val="32"/>
          <w:szCs w:val="32"/>
        </w:rPr>
      </w:pPr>
      <w:r w:rsidRPr="00776F18">
        <w:rPr>
          <w:rFonts w:ascii="Traditional Arabic" w:eastAsiaTheme="minorEastAsia" w:hAnsi="Traditional Arabic" w:cs="Traditional Arabic"/>
          <w:color w:val="000000" w:themeColor="text1"/>
          <w:sz w:val="32"/>
          <w:szCs w:val="32"/>
          <w:rtl/>
        </w:rPr>
        <w:t>لقد ترك الزعيم الخالد بصماته واضحة على الحركة الكوردية، كان لها الاثر الكبير في تأمين العديد من حقوقها القومية في الوقت الراهن، وترك ارثا فكريا وسلوكيا في القيادة والتعامل والعلاقات العامة سار عليه خليفته السيد مسعود البارزاني اسهمت في نقل كوردستان من وضع القتال المسلح لتحقيق الاهداف القومية الى النضال من أجل بناء كوردستان حديثة تلحق ركب العصر المتحضر.</w:t>
      </w:r>
      <w:r w:rsidRPr="00776F18">
        <w:rPr>
          <w:rFonts w:ascii="Traditional Arabic" w:eastAsiaTheme="minorEastAsia" w:hAnsi="Traditional Arabic" w:cs="Traditional Arabic" w:hint="cs"/>
          <w:color w:val="000000" w:themeColor="text1"/>
          <w:sz w:val="32"/>
          <w:szCs w:val="32"/>
          <w:rtl/>
        </w:rPr>
        <w:t xml:space="preserve"> لكن هذه الريادة البارزانية قد واجهت بالمقابل ردود فعل قاسية من قبل</w:t>
      </w:r>
      <w:r w:rsidR="007B0716" w:rsidRPr="00776F18">
        <w:rPr>
          <w:rFonts w:ascii="Traditional Arabic" w:eastAsiaTheme="minorEastAsia" w:hAnsi="Traditional Arabic" w:cs="Traditional Arabic" w:hint="cs"/>
          <w:color w:val="000000" w:themeColor="text1"/>
          <w:sz w:val="32"/>
          <w:szCs w:val="32"/>
          <w:rtl/>
        </w:rPr>
        <w:t xml:space="preserve"> الحكومات</w:t>
      </w:r>
      <w:r w:rsidRPr="00776F18">
        <w:rPr>
          <w:rFonts w:ascii="Traditional Arabic" w:eastAsiaTheme="minorEastAsia" w:hAnsi="Traditional Arabic" w:cs="Traditional Arabic" w:hint="cs"/>
          <w:color w:val="000000" w:themeColor="text1"/>
          <w:sz w:val="32"/>
          <w:szCs w:val="32"/>
          <w:rtl/>
        </w:rPr>
        <w:t xml:space="preserve"> المركزية </w:t>
      </w:r>
      <w:r w:rsidR="007B0716" w:rsidRPr="00776F18">
        <w:rPr>
          <w:rFonts w:ascii="Traditional Arabic" w:eastAsiaTheme="minorEastAsia" w:hAnsi="Traditional Arabic" w:cs="Traditional Arabic"/>
          <w:color w:val="000000" w:themeColor="text1"/>
          <w:sz w:val="32"/>
          <w:szCs w:val="32"/>
          <w:rtl/>
        </w:rPr>
        <w:t>المتعاقبة</w:t>
      </w:r>
      <w:r w:rsidRPr="00776F18">
        <w:rPr>
          <w:rFonts w:ascii="Traditional Arabic" w:eastAsiaTheme="minorEastAsia" w:hAnsi="Traditional Arabic" w:cs="Traditional Arabic" w:hint="cs"/>
          <w:color w:val="000000" w:themeColor="text1"/>
          <w:sz w:val="32"/>
          <w:szCs w:val="32"/>
          <w:rtl/>
        </w:rPr>
        <w:t>، حتى يمكن الاشارة الى أن البارزانيين قد لاقوا قتلا واغتيالا وتهجيرا وتغييبا أبقاهم روادا للحركة الكوردية باقتدار.</w:t>
      </w:r>
    </w:p>
    <w:p w14:paraId="02FB8168" w14:textId="77777777" w:rsidR="00776F18" w:rsidRPr="00776F18" w:rsidRDefault="00776F18" w:rsidP="00776F18">
      <w:pPr>
        <w:pStyle w:val="NoSpacing"/>
        <w:tabs>
          <w:tab w:val="right" w:pos="7452"/>
        </w:tabs>
        <w:bidi/>
        <w:ind w:left="72"/>
        <w:jc w:val="both"/>
        <w:rPr>
          <w:rFonts w:ascii="Traditional Arabic" w:eastAsiaTheme="minorEastAsia" w:hAnsi="Traditional Arabic" w:cs="Traditional Arabic"/>
          <w:color w:val="000000" w:themeColor="text1"/>
          <w:sz w:val="32"/>
          <w:szCs w:val="32"/>
        </w:rPr>
      </w:pPr>
    </w:p>
    <w:p w14:paraId="5181F420" w14:textId="1000A5A6" w:rsidR="00A3737C" w:rsidRPr="00776F18" w:rsidRDefault="00577775" w:rsidP="008602E6">
      <w:pPr>
        <w:pStyle w:val="Heading2"/>
        <w:rPr>
          <w:rFonts w:asciiTheme="majorBidi" w:hAnsiTheme="majorBidi"/>
          <w:color w:val="000000" w:themeColor="text1"/>
          <w:sz w:val="48"/>
          <w:szCs w:val="48"/>
          <w:rtl/>
        </w:rPr>
      </w:pPr>
      <w:r w:rsidRPr="00776F18">
        <w:rPr>
          <w:color w:val="000000" w:themeColor="text1"/>
          <w:sz w:val="40"/>
          <w:szCs w:val="40"/>
          <w:rtl/>
        </w:rPr>
        <w:t xml:space="preserve">دوافع </w:t>
      </w:r>
      <w:r w:rsidRPr="00776F18">
        <w:rPr>
          <w:rFonts w:hint="cs"/>
          <w:color w:val="000000" w:themeColor="text1"/>
          <w:sz w:val="40"/>
          <w:szCs w:val="40"/>
          <w:rtl/>
        </w:rPr>
        <w:t xml:space="preserve">الاستهداف </w:t>
      </w:r>
    </w:p>
    <w:p w14:paraId="1F345FE4" w14:textId="77777777" w:rsidR="00577775" w:rsidRPr="00776F18" w:rsidRDefault="00577775"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p>
    <w:p w14:paraId="4527B2FB" w14:textId="2D38320C" w:rsidR="002904B9" w:rsidRPr="001221A4" w:rsidRDefault="00F16F3C" w:rsidP="00577775">
      <w:pPr>
        <w:pStyle w:val="NoSpacing"/>
        <w:tabs>
          <w:tab w:val="right" w:pos="7452"/>
        </w:tabs>
        <w:bidi/>
        <w:ind w:left="72"/>
        <w:jc w:val="both"/>
        <w:rPr>
          <w:rFonts w:ascii="Traditional Arabic" w:eastAsiaTheme="minorEastAsia" w:hAnsi="Traditional Arabic" w:cs="Traditional Arabic"/>
          <w:bCs/>
          <w:color w:val="000000" w:themeColor="text1"/>
          <w:sz w:val="36"/>
          <w:szCs w:val="36"/>
          <w:rtl/>
        </w:rPr>
      </w:pPr>
      <w:r w:rsidRPr="001221A4">
        <w:rPr>
          <w:rFonts w:ascii="Traditional Arabic" w:eastAsiaTheme="minorEastAsia" w:hAnsi="Traditional Arabic" w:cs="Traditional Arabic"/>
          <w:bCs/>
          <w:color w:val="000000" w:themeColor="text1"/>
          <w:sz w:val="36"/>
          <w:szCs w:val="36"/>
          <w:rtl/>
        </w:rPr>
        <w:t>القيادة البارزانية</w:t>
      </w:r>
    </w:p>
    <w:p w14:paraId="017F5FCC" w14:textId="55EBDD1B" w:rsidR="00A3737C" w:rsidRPr="00776F18" w:rsidRDefault="007B0716" w:rsidP="002904B9">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العثمانيون وقبل أفول دولتهم</w:t>
      </w:r>
      <w:r w:rsidR="00A3737C" w:rsidRPr="00776F18">
        <w:rPr>
          <w:rFonts w:ascii="Traditional Arabic" w:eastAsiaTheme="minorEastAsia" w:hAnsi="Traditional Arabic" w:cs="Traditional Arabic"/>
          <w:color w:val="000000" w:themeColor="text1"/>
          <w:sz w:val="32"/>
          <w:szCs w:val="32"/>
          <w:rtl/>
        </w:rPr>
        <w:t xml:space="preserve"> بعقود قليلة</w:t>
      </w:r>
      <w:r w:rsidRPr="00776F18">
        <w:rPr>
          <w:rFonts w:ascii="Traditional Arabic" w:eastAsiaTheme="minorEastAsia" w:hAnsi="Traditional Arabic" w:cs="Traditional Arabic"/>
          <w:color w:val="000000" w:themeColor="text1"/>
          <w:sz w:val="32"/>
          <w:szCs w:val="32"/>
          <w:rtl/>
        </w:rPr>
        <w:t>،</w:t>
      </w:r>
      <w:r w:rsidR="00A3737C" w:rsidRPr="00776F18">
        <w:rPr>
          <w:rFonts w:ascii="Traditional Arabic" w:eastAsiaTheme="minorEastAsia" w:hAnsi="Traditional Arabic" w:cs="Traditional Arabic"/>
          <w:color w:val="000000" w:themeColor="text1"/>
          <w:sz w:val="32"/>
          <w:szCs w:val="32"/>
          <w:rtl/>
        </w:rPr>
        <w:t xml:space="preserve"> واجهوا ثورة كوردية بقيادة بارزانية، و</w:t>
      </w:r>
      <w:r w:rsidRPr="00776F18">
        <w:rPr>
          <w:rFonts w:ascii="Traditional Arabic" w:eastAsiaTheme="minorEastAsia" w:hAnsi="Traditional Arabic" w:cs="Traditional Arabic"/>
          <w:color w:val="000000" w:themeColor="text1"/>
          <w:sz w:val="32"/>
          <w:szCs w:val="32"/>
          <w:rtl/>
        </w:rPr>
        <w:t>جهزوا لها حملات عسكرية متعددة، ا</w:t>
      </w:r>
      <w:r w:rsidR="00A3737C" w:rsidRPr="00776F18">
        <w:rPr>
          <w:rFonts w:ascii="Traditional Arabic" w:eastAsiaTheme="minorEastAsia" w:hAnsi="Traditional Arabic" w:cs="Traditional Arabic"/>
          <w:color w:val="000000" w:themeColor="text1"/>
          <w:sz w:val="32"/>
          <w:szCs w:val="32"/>
          <w:rtl/>
        </w:rPr>
        <w:t xml:space="preserve">ستطاعوا </w:t>
      </w:r>
      <w:r w:rsidR="00A3737C" w:rsidRPr="00776F18">
        <w:rPr>
          <w:rFonts w:ascii="Traditional Arabic" w:eastAsiaTheme="minorEastAsia" w:hAnsi="Traditional Arabic" w:cs="Traditional Arabic" w:hint="cs"/>
          <w:color w:val="000000" w:themeColor="text1"/>
          <w:sz w:val="32"/>
          <w:szCs w:val="32"/>
          <w:rtl/>
        </w:rPr>
        <w:t xml:space="preserve">معها </w:t>
      </w:r>
      <w:r w:rsidR="00A3737C" w:rsidRPr="00776F18">
        <w:rPr>
          <w:rFonts w:ascii="Traditional Arabic" w:eastAsiaTheme="minorEastAsia" w:hAnsi="Traditional Arabic" w:cs="Traditional Arabic"/>
          <w:color w:val="000000" w:themeColor="text1"/>
          <w:sz w:val="32"/>
          <w:szCs w:val="32"/>
          <w:rtl/>
        </w:rPr>
        <w:t>ايقاف المد العسكري</w:t>
      </w:r>
      <w:r w:rsidRPr="00776F18">
        <w:rPr>
          <w:rFonts w:ascii="Traditional Arabic" w:eastAsiaTheme="minorEastAsia" w:hAnsi="Traditional Arabic" w:cs="Traditional Arabic"/>
          <w:color w:val="000000" w:themeColor="text1"/>
          <w:sz w:val="32"/>
          <w:szCs w:val="32"/>
          <w:rtl/>
        </w:rPr>
        <w:t xml:space="preserve"> لهذه الثورة، وايقاف قتال بيشمرگ</w:t>
      </w:r>
      <w:r w:rsidR="00A3737C" w:rsidRPr="00776F18">
        <w:rPr>
          <w:rFonts w:ascii="Traditional Arabic" w:eastAsiaTheme="minorEastAsia" w:hAnsi="Traditional Arabic" w:cs="Traditional Arabic"/>
          <w:color w:val="000000" w:themeColor="text1"/>
          <w:sz w:val="32"/>
          <w:szCs w:val="32"/>
          <w:rtl/>
        </w:rPr>
        <w:t xml:space="preserve">تها مؤقتا، لكنهم وعلى الرغم من </w:t>
      </w:r>
      <w:r w:rsidR="00A3737C" w:rsidRPr="00776F18">
        <w:rPr>
          <w:rFonts w:ascii="Traditional Arabic" w:eastAsiaTheme="minorEastAsia" w:hAnsi="Traditional Arabic" w:cs="Traditional Arabic" w:hint="cs"/>
          <w:color w:val="000000" w:themeColor="text1"/>
          <w:sz w:val="32"/>
          <w:szCs w:val="32"/>
          <w:rtl/>
        </w:rPr>
        <w:t xml:space="preserve">اتساع </w:t>
      </w:r>
      <w:r w:rsidRPr="00776F18">
        <w:rPr>
          <w:rFonts w:ascii="Traditional Arabic" w:eastAsiaTheme="minorEastAsia" w:hAnsi="Traditional Arabic" w:cs="Traditional Arabic"/>
          <w:color w:val="000000" w:themeColor="text1"/>
          <w:sz w:val="32"/>
          <w:szCs w:val="32"/>
          <w:rtl/>
        </w:rPr>
        <w:t>ا</w:t>
      </w:r>
      <w:r w:rsidR="00A3737C" w:rsidRPr="00776F18">
        <w:rPr>
          <w:rFonts w:ascii="Traditional Arabic" w:eastAsiaTheme="minorEastAsia" w:hAnsi="Traditional Arabic" w:cs="Traditional Arabic"/>
          <w:color w:val="000000" w:themeColor="text1"/>
          <w:sz w:val="32"/>
          <w:szCs w:val="32"/>
          <w:rtl/>
        </w:rPr>
        <w:t>مبراطوريتهم وقوة جيشها، لم يستطيعوا ايقاف المد القومي الثوري في نفوس الكورد، وفي نفوس البارزانيين القادة والمقاتلين</w:t>
      </w:r>
      <w:r w:rsidR="00A3737C" w:rsidRPr="00776F18">
        <w:rPr>
          <w:rStyle w:val="FootnoteReference"/>
          <w:rFonts w:ascii="Traditional Arabic" w:eastAsiaTheme="minorEastAsia" w:hAnsi="Traditional Arabic" w:cs="Traditional Arabic"/>
          <w:color w:val="000000" w:themeColor="text1"/>
          <w:sz w:val="32"/>
          <w:szCs w:val="32"/>
          <w:rtl/>
        </w:rPr>
        <w:footnoteReference w:id="10"/>
      </w:r>
      <w:r w:rsidR="00A3737C" w:rsidRPr="00776F18">
        <w:rPr>
          <w:rFonts w:ascii="Traditional Arabic" w:eastAsiaTheme="minorEastAsia" w:hAnsi="Traditional Arabic" w:cs="Traditional Arabic"/>
          <w:color w:val="000000" w:themeColor="text1"/>
          <w:sz w:val="32"/>
          <w:szCs w:val="32"/>
          <w:rtl/>
        </w:rPr>
        <w:t>، فاستهدفوا منطقة بارزان في زمن القائد الشيخ محمد، الذي فضل الاستمرار بالقتال حتى أسره وأرساله وحجزه في السجون ال</w:t>
      </w:r>
      <w:r w:rsidR="00A41DF7">
        <w:rPr>
          <w:rFonts w:ascii="Traditional Arabic" w:eastAsiaTheme="minorEastAsia" w:hAnsi="Traditional Arabic" w:cs="Traditional Arabic" w:hint="cs"/>
          <w:color w:val="000000" w:themeColor="text1"/>
          <w:sz w:val="32"/>
          <w:szCs w:val="32"/>
          <w:rtl/>
        </w:rPr>
        <w:t>عثمانية</w:t>
      </w:r>
      <w:r w:rsidR="00A3737C" w:rsidRPr="00776F18">
        <w:rPr>
          <w:rFonts w:ascii="Traditional Arabic" w:eastAsiaTheme="minorEastAsia" w:hAnsi="Traditional Arabic" w:cs="Traditional Arabic"/>
          <w:color w:val="000000" w:themeColor="text1"/>
          <w:sz w:val="32"/>
          <w:szCs w:val="32"/>
          <w:rtl/>
        </w:rPr>
        <w:t xml:space="preserve"> حتى وفاته، وتابعوا القادة البارزانيين الذي</w:t>
      </w:r>
      <w:r w:rsidR="00A3737C" w:rsidRPr="00776F18">
        <w:rPr>
          <w:rFonts w:ascii="Traditional Arabic" w:eastAsiaTheme="minorEastAsia" w:hAnsi="Traditional Arabic" w:cs="Traditional Arabic" w:hint="cs"/>
          <w:color w:val="000000" w:themeColor="text1"/>
          <w:sz w:val="32"/>
          <w:szCs w:val="32"/>
          <w:rtl/>
        </w:rPr>
        <w:t>ن</w:t>
      </w:r>
      <w:r w:rsidRPr="00776F18">
        <w:rPr>
          <w:rFonts w:ascii="Traditional Arabic" w:eastAsiaTheme="minorEastAsia" w:hAnsi="Traditional Arabic" w:cs="Traditional Arabic"/>
          <w:color w:val="000000" w:themeColor="text1"/>
          <w:sz w:val="32"/>
          <w:szCs w:val="32"/>
          <w:rtl/>
        </w:rPr>
        <w:t xml:space="preserve"> قاتلوا معه، بعد احتلال</w:t>
      </w:r>
      <w:r w:rsidR="00A3737C" w:rsidRPr="00776F18">
        <w:rPr>
          <w:rFonts w:ascii="Traditional Arabic" w:eastAsiaTheme="minorEastAsia" w:hAnsi="Traditional Arabic" w:cs="Traditional Arabic"/>
          <w:color w:val="000000" w:themeColor="text1"/>
          <w:sz w:val="32"/>
          <w:szCs w:val="32"/>
          <w:rtl/>
        </w:rPr>
        <w:t xml:space="preserve"> </w:t>
      </w:r>
      <w:r w:rsidRPr="00776F18">
        <w:rPr>
          <w:rFonts w:ascii="Traditional Arabic" w:eastAsiaTheme="minorEastAsia" w:hAnsi="Traditional Arabic" w:cs="Traditional Arabic"/>
          <w:color w:val="000000" w:themeColor="text1"/>
          <w:sz w:val="32"/>
          <w:szCs w:val="32"/>
          <w:rtl/>
        </w:rPr>
        <w:t xml:space="preserve">العثمانيون </w:t>
      </w:r>
      <w:r w:rsidR="00A3737C" w:rsidRPr="00776F18">
        <w:rPr>
          <w:rFonts w:ascii="Traditional Arabic" w:eastAsiaTheme="minorEastAsia" w:hAnsi="Traditional Arabic" w:cs="Traditional Arabic"/>
          <w:color w:val="000000" w:themeColor="text1"/>
          <w:sz w:val="32"/>
          <w:szCs w:val="32"/>
          <w:rtl/>
        </w:rPr>
        <w:t>المنطقة والفتك بأهلها البارزانيين خاصة والكورد</w:t>
      </w:r>
      <w:r w:rsidR="00A3737C" w:rsidRPr="00776F18">
        <w:rPr>
          <w:rFonts w:ascii="Traditional Arabic" w:eastAsiaTheme="minorEastAsia" w:hAnsi="Traditional Arabic" w:cs="Traditional Arabic" w:hint="cs"/>
          <w:color w:val="000000" w:themeColor="text1"/>
          <w:sz w:val="32"/>
          <w:szCs w:val="32"/>
          <w:rtl/>
        </w:rPr>
        <w:t xml:space="preserve"> </w:t>
      </w:r>
      <w:r w:rsidR="00A3737C" w:rsidRPr="00776F18">
        <w:rPr>
          <w:rFonts w:ascii="Traditional Arabic" w:eastAsiaTheme="minorEastAsia" w:hAnsi="Traditional Arabic" w:cs="Traditional Arabic"/>
          <w:color w:val="000000" w:themeColor="text1"/>
          <w:sz w:val="32"/>
          <w:szCs w:val="32"/>
          <w:rtl/>
        </w:rPr>
        <w:t>بصورة عامة</w:t>
      </w:r>
      <w:r w:rsidR="00A3737C" w:rsidRPr="00776F18">
        <w:rPr>
          <w:rStyle w:val="FootnoteReference"/>
          <w:rFonts w:ascii="Traditional Arabic" w:eastAsiaTheme="minorEastAsia" w:hAnsi="Traditional Arabic" w:cs="Traditional Arabic"/>
          <w:color w:val="000000" w:themeColor="text1"/>
          <w:sz w:val="32"/>
          <w:szCs w:val="32"/>
          <w:rtl/>
        </w:rPr>
        <w:footnoteReference w:id="11"/>
      </w:r>
      <w:r w:rsidR="00A3737C" w:rsidRPr="00776F18">
        <w:rPr>
          <w:rFonts w:ascii="Traditional Arabic" w:eastAsiaTheme="minorEastAsia" w:hAnsi="Traditional Arabic" w:cs="Traditional Arabic"/>
          <w:color w:val="000000" w:themeColor="text1"/>
          <w:sz w:val="32"/>
          <w:szCs w:val="32"/>
          <w:rtl/>
        </w:rPr>
        <w:t xml:space="preserve">. </w:t>
      </w:r>
    </w:p>
    <w:p w14:paraId="0E8AC55E" w14:textId="36E2C509"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ان العثمانيين لم يتوقفوا عن الاستهداف، بشتى الوسائل بينها الاستبعاد المستمر لقادة المنطقة عنها، والسيطرة العسكرية عليها، وغمط الحقوق القومية لأهلها وباقي الكورد، وعاودوا الاستهداف ثانية في زمن الشيخ عبد ال</w:t>
      </w:r>
      <w:r w:rsidR="007B0716" w:rsidRPr="00776F18">
        <w:rPr>
          <w:rFonts w:ascii="Traditional Arabic" w:eastAsiaTheme="minorEastAsia" w:hAnsi="Traditional Arabic" w:cs="Traditional Arabic"/>
          <w:color w:val="000000" w:themeColor="text1"/>
          <w:sz w:val="32"/>
          <w:szCs w:val="32"/>
          <w:rtl/>
        </w:rPr>
        <w:t>سلام، حيث لم يتوقفوا عمليا حتى ا</w:t>
      </w:r>
      <w:r w:rsidRPr="00776F18">
        <w:rPr>
          <w:rFonts w:ascii="Traditional Arabic" w:eastAsiaTheme="minorEastAsia" w:hAnsi="Traditional Arabic" w:cs="Traditional Arabic"/>
          <w:color w:val="000000" w:themeColor="text1"/>
          <w:sz w:val="32"/>
          <w:szCs w:val="32"/>
          <w:rtl/>
        </w:rPr>
        <w:t xml:space="preserve">نتهاء الامبراطورية، وجعل كوردستان الجنوبي ضمن جغرافية الدولة العراقية. </w:t>
      </w:r>
    </w:p>
    <w:p w14:paraId="46F90ADA" w14:textId="5045878C" w:rsidR="00A3737C" w:rsidRPr="00776F18" w:rsidRDefault="00A3737C" w:rsidP="00577775">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lastRenderedPageBreak/>
        <w:t xml:space="preserve">ان </w:t>
      </w:r>
      <w:r w:rsidR="007B0716" w:rsidRPr="00776F18">
        <w:rPr>
          <w:rFonts w:ascii="Traditional Arabic" w:eastAsiaTheme="minorEastAsia" w:hAnsi="Traditional Arabic" w:cs="Traditional Arabic"/>
          <w:color w:val="000000" w:themeColor="text1"/>
          <w:sz w:val="32"/>
          <w:szCs w:val="32"/>
          <w:rtl/>
        </w:rPr>
        <w:t xml:space="preserve">القاء الضوء على </w:t>
      </w:r>
      <w:r w:rsidRPr="00776F18">
        <w:rPr>
          <w:rFonts w:ascii="Traditional Arabic" w:eastAsiaTheme="minorEastAsia" w:hAnsi="Traditional Arabic" w:cs="Traditional Arabic"/>
          <w:color w:val="000000" w:themeColor="text1"/>
          <w:sz w:val="32"/>
          <w:szCs w:val="32"/>
          <w:rtl/>
        </w:rPr>
        <w:t xml:space="preserve">جرائم </w:t>
      </w:r>
      <w:r w:rsidR="007B0716" w:rsidRPr="00776F18">
        <w:rPr>
          <w:rFonts w:ascii="Traditional Arabic" w:eastAsiaTheme="minorEastAsia" w:hAnsi="Traditional Arabic" w:cs="Traditional Arabic"/>
          <w:color w:val="000000" w:themeColor="text1"/>
          <w:sz w:val="32"/>
          <w:szCs w:val="32"/>
          <w:rtl/>
        </w:rPr>
        <w:t>ال</w:t>
      </w:r>
      <w:r w:rsidRPr="00776F18">
        <w:rPr>
          <w:rFonts w:ascii="Traditional Arabic" w:eastAsiaTheme="minorEastAsia" w:hAnsi="Traditional Arabic" w:cs="Traditional Arabic"/>
          <w:color w:val="000000" w:themeColor="text1"/>
          <w:sz w:val="32"/>
          <w:szCs w:val="32"/>
          <w:rtl/>
        </w:rPr>
        <w:t xml:space="preserve">ابادة </w:t>
      </w:r>
      <w:r w:rsidR="007B0716" w:rsidRPr="00776F18">
        <w:rPr>
          <w:rFonts w:ascii="Traditional Arabic" w:eastAsiaTheme="minorEastAsia" w:hAnsi="Traditional Arabic" w:cs="Traditional Arabic"/>
          <w:color w:val="000000" w:themeColor="text1"/>
          <w:sz w:val="32"/>
          <w:szCs w:val="32"/>
          <w:rtl/>
        </w:rPr>
        <w:t>ال</w:t>
      </w:r>
      <w:r w:rsidRPr="00776F18">
        <w:rPr>
          <w:rFonts w:ascii="Traditional Arabic" w:eastAsiaTheme="minorEastAsia" w:hAnsi="Traditional Arabic" w:cs="Traditional Arabic"/>
          <w:color w:val="000000" w:themeColor="text1"/>
          <w:sz w:val="32"/>
          <w:szCs w:val="32"/>
          <w:rtl/>
        </w:rPr>
        <w:t xml:space="preserve">جماعية </w:t>
      </w:r>
      <w:r w:rsidR="007B0716" w:rsidRPr="00776F18">
        <w:rPr>
          <w:rFonts w:ascii="Traditional Arabic" w:eastAsiaTheme="minorEastAsia" w:hAnsi="Traditional Arabic" w:cs="Traditional Arabic"/>
          <w:color w:val="000000" w:themeColor="text1"/>
          <w:sz w:val="32"/>
          <w:szCs w:val="32"/>
          <w:rtl/>
        </w:rPr>
        <w:t xml:space="preserve">التي </w:t>
      </w:r>
      <w:r w:rsidRPr="00776F18">
        <w:rPr>
          <w:rFonts w:ascii="Traditional Arabic" w:eastAsiaTheme="minorEastAsia" w:hAnsi="Traditional Arabic" w:cs="Traditional Arabic"/>
          <w:color w:val="000000" w:themeColor="text1"/>
          <w:sz w:val="32"/>
          <w:szCs w:val="32"/>
          <w:rtl/>
        </w:rPr>
        <w:t xml:space="preserve">ارتكبت ضد الكورد </w:t>
      </w:r>
      <w:r w:rsidR="007B0716" w:rsidRPr="00776F18">
        <w:rPr>
          <w:rFonts w:ascii="Traditional Arabic" w:eastAsiaTheme="minorEastAsia" w:hAnsi="Traditional Arabic" w:cs="Traditional Arabic"/>
          <w:color w:val="000000" w:themeColor="text1"/>
          <w:sz w:val="32"/>
          <w:szCs w:val="32"/>
          <w:rtl/>
        </w:rPr>
        <w:t xml:space="preserve">يتبين أن التي ارتكبت منها </w:t>
      </w:r>
      <w:r w:rsidRPr="00776F18">
        <w:rPr>
          <w:rFonts w:ascii="Traditional Arabic" w:eastAsiaTheme="minorEastAsia" w:hAnsi="Traditional Arabic" w:cs="Traditional Arabic"/>
          <w:color w:val="000000" w:themeColor="text1"/>
          <w:sz w:val="32"/>
          <w:szCs w:val="32"/>
          <w:rtl/>
        </w:rPr>
        <w:t>بين الاعوام 1980 – 1990، هي الا</w:t>
      </w:r>
      <w:r w:rsidR="007B0716" w:rsidRPr="00776F18">
        <w:rPr>
          <w:rFonts w:ascii="Traditional Arabic" w:eastAsiaTheme="minorEastAsia" w:hAnsi="Traditional Arabic" w:cs="Traditional Arabic"/>
          <w:color w:val="000000" w:themeColor="text1"/>
          <w:sz w:val="32"/>
          <w:szCs w:val="32"/>
          <w:rtl/>
        </w:rPr>
        <w:t>قسى على الكورد والبارزانيين، ولأ</w:t>
      </w:r>
      <w:r w:rsidRPr="00776F18">
        <w:rPr>
          <w:rFonts w:ascii="Traditional Arabic" w:eastAsiaTheme="minorEastAsia" w:hAnsi="Traditional Arabic" w:cs="Traditional Arabic"/>
          <w:color w:val="000000" w:themeColor="text1"/>
          <w:sz w:val="32"/>
          <w:szCs w:val="32"/>
          <w:rtl/>
        </w:rPr>
        <w:t xml:space="preserve">نها كذلك فسيكون من المنطقي التركيز فيما يتعلق باستهداف الكورد على </w:t>
      </w:r>
      <w:r w:rsidR="00024F5E" w:rsidRPr="00776F18">
        <w:rPr>
          <w:rFonts w:ascii="Traditional Arabic" w:eastAsiaTheme="minorEastAsia" w:hAnsi="Traditional Arabic" w:cs="Traditional Arabic"/>
          <w:color w:val="000000" w:themeColor="text1"/>
          <w:sz w:val="32"/>
          <w:szCs w:val="32"/>
          <w:rtl/>
        </w:rPr>
        <w:t>تلك ال</w:t>
      </w:r>
      <w:r w:rsidRPr="00776F18">
        <w:rPr>
          <w:rFonts w:ascii="Traditional Arabic" w:eastAsiaTheme="minorEastAsia" w:hAnsi="Traditional Arabic" w:cs="Traditional Arabic"/>
          <w:color w:val="000000" w:themeColor="text1"/>
          <w:sz w:val="32"/>
          <w:szCs w:val="32"/>
          <w:rtl/>
        </w:rPr>
        <w:t xml:space="preserve">فترة </w:t>
      </w:r>
      <w:r w:rsidR="00024F5E" w:rsidRPr="00776F18">
        <w:rPr>
          <w:rFonts w:ascii="Traditional Arabic" w:eastAsiaTheme="minorEastAsia" w:hAnsi="Traditional Arabic" w:cs="Traditional Arabic"/>
          <w:color w:val="000000" w:themeColor="text1"/>
          <w:sz w:val="32"/>
          <w:szCs w:val="32"/>
          <w:rtl/>
        </w:rPr>
        <w:t xml:space="preserve">من </w:t>
      </w:r>
      <w:r w:rsidRPr="00776F18">
        <w:rPr>
          <w:rFonts w:ascii="Traditional Arabic" w:eastAsiaTheme="minorEastAsia" w:hAnsi="Traditional Arabic" w:cs="Traditional Arabic"/>
          <w:color w:val="000000" w:themeColor="text1"/>
          <w:sz w:val="32"/>
          <w:szCs w:val="32"/>
          <w:rtl/>
        </w:rPr>
        <w:t>الح</w:t>
      </w:r>
      <w:r w:rsidR="00024F5E" w:rsidRPr="00776F18">
        <w:rPr>
          <w:rFonts w:ascii="Traditional Arabic" w:eastAsiaTheme="minorEastAsia" w:hAnsi="Traditional Arabic" w:cs="Traditional Arabic"/>
          <w:color w:val="000000" w:themeColor="text1"/>
          <w:sz w:val="32"/>
          <w:szCs w:val="32"/>
          <w:rtl/>
        </w:rPr>
        <w:t xml:space="preserve">كم البعثي </w:t>
      </w:r>
      <w:r w:rsidR="007B0716" w:rsidRPr="00776F18">
        <w:rPr>
          <w:rFonts w:ascii="Traditional Arabic" w:eastAsiaTheme="minorEastAsia" w:hAnsi="Traditional Arabic" w:cs="Traditional Arabic"/>
          <w:color w:val="000000" w:themeColor="text1"/>
          <w:sz w:val="32"/>
          <w:szCs w:val="32"/>
          <w:rtl/>
        </w:rPr>
        <w:t>المعني بها</w:t>
      </w:r>
      <w:r w:rsidRPr="00776F18">
        <w:rPr>
          <w:rFonts w:ascii="Traditional Arabic" w:eastAsiaTheme="minorEastAsia" w:hAnsi="Traditional Arabic" w:cs="Traditional Arabic"/>
          <w:color w:val="000000" w:themeColor="text1"/>
          <w:sz w:val="32"/>
          <w:szCs w:val="32"/>
          <w:rtl/>
        </w:rPr>
        <w:t xml:space="preserve">، </w:t>
      </w:r>
      <w:r w:rsidR="007B0716" w:rsidRPr="00776F18">
        <w:rPr>
          <w:rFonts w:ascii="Traditional Arabic" w:eastAsiaTheme="minorEastAsia" w:hAnsi="Traditional Arabic" w:cs="Traditional Arabic"/>
          <w:color w:val="000000" w:themeColor="text1"/>
          <w:sz w:val="32"/>
          <w:szCs w:val="32"/>
          <w:rtl/>
        </w:rPr>
        <w:t>خاصة وان</w:t>
      </w:r>
      <w:r w:rsidRPr="00776F18">
        <w:rPr>
          <w:rFonts w:ascii="Traditional Arabic" w:eastAsiaTheme="minorEastAsia" w:hAnsi="Traditional Arabic" w:cs="Traditional Arabic"/>
          <w:color w:val="000000" w:themeColor="text1"/>
          <w:sz w:val="32"/>
          <w:szCs w:val="32"/>
          <w:rtl/>
        </w:rPr>
        <w:t xml:space="preserve"> فلسفة حزب البعث في التعامل مع غير العرب ضمن المجتمع العراقي لم تتغير في نظرتها التعص</w:t>
      </w:r>
      <w:r w:rsidR="007B0716" w:rsidRPr="00776F18">
        <w:rPr>
          <w:rFonts w:ascii="Traditional Arabic" w:eastAsiaTheme="minorEastAsia" w:hAnsi="Traditional Arabic" w:cs="Traditional Arabic"/>
          <w:color w:val="000000" w:themeColor="text1"/>
          <w:sz w:val="32"/>
          <w:szCs w:val="32"/>
          <w:rtl/>
        </w:rPr>
        <w:t>بية المنحازة، بل تضاعفت الشدة و</w:t>
      </w:r>
      <w:r w:rsidRPr="00776F18">
        <w:rPr>
          <w:rFonts w:ascii="Traditional Arabic" w:eastAsiaTheme="minorEastAsia" w:hAnsi="Traditional Arabic" w:cs="Traditional Arabic"/>
          <w:color w:val="000000" w:themeColor="text1"/>
          <w:sz w:val="32"/>
          <w:szCs w:val="32"/>
          <w:rtl/>
        </w:rPr>
        <w:t>ال</w:t>
      </w:r>
      <w:r w:rsidR="007B0716" w:rsidRPr="00776F18">
        <w:rPr>
          <w:rFonts w:ascii="Traditional Arabic" w:eastAsiaTheme="minorEastAsia" w:hAnsi="Traditional Arabic" w:cs="Traditional Arabic"/>
          <w:color w:val="000000" w:themeColor="text1"/>
          <w:sz w:val="32"/>
          <w:szCs w:val="32"/>
          <w:rtl/>
        </w:rPr>
        <w:t>قسوة و</w:t>
      </w:r>
      <w:r w:rsidRPr="00776F18">
        <w:rPr>
          <w:rFonts w:ascii="Traditional Arabic" w:eastAsiaTheme="minorEastAsia" w:hAnsi="Traditional Arabic" w:cs="Traditional Arabic"/>
          <w:color w:val="000000" w:themeColor="text1"/>
          <w:sz w:val="32"/>
          <w:szCs w:val="32"/>
          <w:rtl/>
        </w:rPr>
        <w:t>الاقصاء ابان تلك الحقبة الزمنية</w:t>
      </w:r>
      <w:r w:rsidRPr="00776F18">
        <w:rPr>
          <w:rStyle w:val="FootnoteReference"/>
          <w:rFonts w:ascii="Traditional Arabic" w:eastAsiaTheme="minorEastAsia" w:hAnsi="Traditional Arabic" w:cs="Traditional Arabic"/>
          <w:color w:val="000000" w:themeColor="text1"/>
          <w:sz w:val="32"/>
          <w:szCs w:val="32"/>
          <w:rtl/>
        </w:rPr>
        <w:footnoteReference w:id="12"/>
      </w:r>
      <w:r w:rsidRPr="00776F18">
        <w:rPr>
          <w:rFonts w:ascii="Traditional Arabic" w:eastAsiaTheme="minorEastAsia" w:hAnsi="Traditional Arabic" w:cs="Traditional Arabic"/>
          <w:color w:val="000000" w:themeColor="text1"/>
          <w:sz w:val="32"/>
          <w:szCs w:val="32"/>
          <w:rtl/>
        </w:rPr>
        <w:t>.</w:t>
      </w:r>
    </w:p>
    <w:p w14:paraId="3F2C1818" w14:textId="77777777" w:rsidR="00FE057C" w:rsidRPr="00776F18" w:rsidRDefault="00FE057C" w:rsidP="00FE05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p>
    <w:p w14:paraId="5FE4BE84" w14:textId="3A550DB9" w:rsidR="00F16F3C" w:rsidRPr="00776F18" w:rsidRDefault="00F16F3C" w:rsidP="2E0B8F2F">
      <w:pPr>
        <w:pStyle w:val="NoSpacing"/>
        <w:tabs>
          <w:tab w:val="right" w:pos="7452"/>
        </w:tabs>
        <w:bidi/>
        <w:ind w:left="72"/>
        <w:jc w:val="both"/>
        <w:rPr>
          <w:rFonts w:ascii="Traditional Arabic" w:eastAsiaTheme="minorEastAsia" w:hAnsi="Traditional Arabic" w:cs="Traditional Arabic"/>
          <w:b/>
          <w:bCs/>
          <w:color w:val="000000" w:themeColor="text1"/>
          <w:sz w:val="36"/>
          <w:szCs w:val="36"/>
          <w:rtl/>
        </w:rPr>
      </w:pPr>
      <w:r w:rsidRPr="2E0B8F2F">
        <w:rPr>
          <w:rFonts w:ascii="Traditional Arabic" w:eastAsiaTheme="minorEastAsia" w:hAnsi="Traditional Arabic" w:cs="Traditional Arabic"/>
          <w:b/>
          <w:bCs/>
          <w:color w:val="000000" w:themeColor="text1"/>
          <w:sz w:val="36"/>
          <w:szCs w:val="36"/>
          <w:rtl/>
        </w:rPr>
        <w:t>دوافع استهداف البارزانيين</w:t>
      </w:r>
    </w:p>
    <w:p w14:paraId="5B2219FF" w14:textId="332AAD24" w:rsidR="00A3737C" w:rsidRPr="00776F18" w:rsidRDefault="00A3737C" w:rsidP="00A41DF7">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ان الواقع ومؤشرات نتائج التعامل مع البارزانيين بشكل خاص والكورد على وجه العموم، يبين أن هناك عدة دوافع لا دافعا واح</w:t>
      </w:r>
      <w:r w:rsidR="00024F5E" w:rsidRPr="00776F18">
        <w:rPr>
          <w:rFonts w:ascii="Traditional Arabic" w:eastAsiaTheme="minorEastAsia" w:hAnsi="Traditional Arabic" w:cs="Traditional Arabic"/>
          <w:color w:val="000000" w:themeColor="text1"/>
          <w:sz w:val="32"/>
          <w:szCs w:val="32"/>
          <w:rtl/>
        </w:rPr>
        <w:t>دا وراء استهداف البارزانيين، ولأ</w:t>
      </w:r>
      <w:r w:rsidRPr="00776F18">
        <w:rPr>
          <w:rFonts w:ascii="Traditional Arabic" w:eastAsiaTheme="minorEastAsia" w:hAnsi="Traditional Arabic" w:cs="Traditional Arabic"/>
          <w:color w:val="000000" w:themeColor="text1"/>
          <w:sz w:val="32"/>
          <w:szCs w:val="32"/>
          <w:rtl/>
        </w:rPr>
        <w:t xml:space="preserve">غراض البحث والدراسة يمكن حصر الدوافع الفعلية للاستهداف وتحديدها بالآتي: </w:t>
      </w:r>
    </w:p>
    <w:p w14:paraId="464C2C72" w14:textId="0533824D" w:rsidR="00A3737C" w:rsidRPr="00776F18" w:rsidRDefault="00A3737C" w:rsidP="00A3737C">
      <w:pPr>
        <w:pStyle w:val="NoSpacing"/>
        <w:tabs>
          <w:tab w:val="right" w:pos="7452"/>
        </w:tabs>
        <w:bidi/>
        <w:ind w:left="72"/>
        <w:jc w:val="both"/>
        <w:rPr>
          <w:rFonts w:ascii="Traditional Arabic" w:hAnsi="Traditional Arabic" w:cs="Traditional Arabic"/>
          <w:b/>
          <w:bCs/>
          <w:color w:val="000000" w:themeColor="text1"/>
          <w:sz w:val="32"/>
          <w:szCs w:val="32"/>
          <w:rtl/>
        </w:rPr>
      </w:pPr>
      <w:r w:rsidRPr="00776F18">
        <w:rPr>
          <w:rFonts w:ascii="Traditional Arabic" w:hAnsi="Traditional Arabic" w:cs="Traditional Arabic"/>
          <w:color w:val="000000" w:themeColor="text1"/>
          <w:sz w:val="32"/>
          <w:szCs w:val="32"/>
          <w:rtl/>
        </w:rPr>
        <w:t>1</w:t>
      </w:r>
      <w:r w:rsidRPr="00A41DF7">
        <w:rPr>
          <w:rFonts w:ascii="Traditional Arabic" w:hAnsi="Traditional Arabic" w:cs="Traditional Arabic"/>
          <w:b/>
          <w:bCs/>
          <w:color w:val="000000" w:themeColor="text1"/>
          <w:sz w:val="28"/>
          <w:szCs w:val="28"/>
          <w:rtl/>
        </w:rPr>
        <w:t xml:space="preserve">. </w:t>
      </w:r>
      <w:r w:rsidRPr="00A41DF7">
        <w:rPr>
          <w:rStyle w:val="Heading3Char"/>
          <w:rFonts w:eastAsiaTheme="minorHAnsi"/>
          <w:color w:val="000000" w:themeColor="text1"/>
          <w:sz w:val="28"/>
          <w:szCs w:val="28"/>
          <w:rtl/>
        </w:rPr>
        <w:t>الدوافع القومية</w:t>
      </w:r>
      <w:r w:rsidR="00577775" w:rsidRPr="00A41DF7">
        <w:rPr>
          <w:rStyle w:val="Heading3Char"/>
          <w:rFonts w:eastAsiaTheme="minorHAnsi" w:hint="cs"/>
          <w:color w:val="000000" w:themeColor="text1"/>
          <w:sz w:val="28"/>
          <w:szCs w:val="28"/>
          <w:rtl/>
        </w:rPr>
        <w:t>.</w:t>
      </w:r>
    </w:p>
    <w:p w14:paraId="7351DEF6" w14:textId="7777777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 xml:space="preserve">ان الشعار المركزي لحزب البعث العربي الاشتراكي "أمة عربية واحدة ذات رسالة خالدة" وأولى أهدافه الاستراتيجية </w:t>
      </w:r>
      <w:r w:rsidRPr="00776F18">
        <w:rPr>
          <w:rFonts w:ascii="Traditional Arabic" w:eastAsiaTheme="minorEastAsia" w:hAnsi="Traditional Arabic" w:cs="Traditional Arabic"/>
          <w:b/>
          <w:bCs/>
          <w:color w:val="000000" w:themeColor="text1"/>
          <w:sz w:val="32"/>
          <w:szCs w:val="32"/>
          <w:rtl/>
        </w:rPr>
        <w:t>"</w:t>
      </w:r>
      <w:r w:rsidRPr="00A41DF7">
        <w:rPr>
          <w:rFonts w:ascii="Traditional Arabic" w:eastAsiaTheme="minorEastAsia" w:hAnsi="Traditional Arabic" w:cs="Traditional Arabic"/>
          <w:b/>
          <w:bCs/>
          <w:color w:val="FF0000"/>
          <w:sz w:val="32"/>
          <w:szCs w:val="32"/>
          <w:rtl/>
        </w:rPr>
        <w:t>الوحدة العربية"</w:t>
      </w:r>
      <w:r w:rsidRPr="00A41DF7">
        <w:rPr>
          <w:rFonts w:ascii="Traditional Arabic" w:eastAsiaTheme="minorEastAsia" w:hAnsi="Traditional Arabic" w:cs="Traditional Arabic"/>
          <w:color w:val="FF0000"/>
          <w:sz w:val="32"/>
          <w:szCs w:val="32"/>
          <w:rtl/>
        </w:rPr>
        <w:t xml:space="preserve"> </w:t>
      </w:r>
      <w:r w:rsidRPr="00776F18">
        <w:rPr>
          <w:rFonts w:ascii="Traditional Arabic" w:eastAsiaTheme="minorEastAsia" w:hAnsi="Traditional Arabic" w:cs="Traditional Arabic"/>
          <w:color w:val="000000" w:themeColor="text1"/>
          <w:sz w:val="32"/>
          <w:szCs w:val="32"/>
          <w:rtl/>
        </w:rPr>
        <w:t xml:space="preserve">شعار وأهداف، تأسست على وجودها طبيعة حكم فردي ديكتاتوري، ونظرة حاكم فوقية تسلطية تجاه المحكومين، وفي </w:t>
      </w:r>
      <w:r w:rsidRPr="00776F18">
        <w:rPr>
          <w:rFonts w:ascii="Traditional Arabic" w:eastAsiaTheme="minorEastAsia" w:hAnsi="Traditional Arabic" w:cs="Traditional Arabic" w:hint="cs"/>
          <w:color w:val="000000" w:themeColor="text1"/>
          <w:sz w:val="32"/>
          <w:szCs w:val="32"/>
          <w:rtl/>
        </w:rPr>
        <w:t>إطار</w:t>
      </w:r>
      <w:r w:rsidRPr="00776F18">
        <w:rPr>
          <w:rFonts w:ascii="Traditional Arabic" w:eastAsiaTheme="minorEastAsia" w:hAnsi="Traditional Arabic" w:cs="Traditional Arabic"/>
          <w:color w:val="000000" w:themeColor="text1"/>
          <w:sz w:val="32"/>
          <w:szCs w:val="32"/>
          <w:rtl/>
        </w:rPr>
        <w:t xml:space="preserve"> هذه الطبيعة والنظرة، وعندما يكون المحكومون في دولة البعث من غير العرب، الموعود</w:t>
      </w:r>
      <w:r w:rsidRPr="00776F18">
        <w:rPr>
          <w:rFonts w:ascii="Traditional Arabic" w:eastAsiaTheme="minorEastAsia" w:hAnsi="Traditional Arabic" w:cs="Traditional Arabic" w:hint="cs"/>
          <w:color w:val="000000" w:themeColor="text1"/>
          <w:sz w:val="32"/>
          <w:szCs w:val="32"/>
          <w:rtl/>
        </w:rPr>
        <w:t>و</w:t>
      </w:r>
      <w:r w:rsidRPr="00776F18">
        <w:rPr>
          <w:rFonts w:ascii="Traditional Arabic" w:eastAsiaTheme="minorEastAsia" w:hAnsi="Traditional Arabic" w:cs="Traditional Arabic"/>
          <w:color w:val="000000" w:themeColor="text1"/>
          <w:sz w:val="32"/>
          <w:szCs w:val="32"/>
          <w:rtl/>
        </w:rPr>
        <w:t>ن بالوحدة من المحيط الى الخليج، سيوضعون أمنيا في الصف المعرقل لتحقيق تلك الاهداف، وبهذا يصبحون من وجهة نظر الحاكم الساعي الى الوحدة:</w:t>
      </w:r>
    </w:p>
    <w:p w14:paraId="26E3837F" w14:textId="7777777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hint="cs"/>
          <w:b/>
          <w:bCs/>
          <w:color w:val="000000" w:themeColor="text1"/>
          <w:sz w:val="32"/>
          <w:szCs w:val="32"/>
          <w:rtl/>
        </w:rPr>
        <w:t>أ</w:t>
      </w:r>
      <w:r w:rsidRPr="00776F18">
        <w:rPr>
          <w:rFonts w:ascii="Traditional Arabic" w:eastAsiaTheme="minorEastAsia" w:hAnsi="Traditional Arabic" w:cs="Traditional Arabic"/>
          <w:b/>
          <w:bCs/>
          <w:color w:val="000000" w:themeColor="text1"/>
          <w:sz w:val="32"/>
          <w:szCs w:val="32"/>
          <w:rtl/>
        </w:rPr>
        <w:t>.</w:t>
      </w:r>
      <w:r w:rsidRPr="00776F18">
        <w:rPr>
          <w:rFonts w:ascii="Traditional Arabic" w:eastAsiaTheme="minorEastAsia" w:hAnsi="Traditional Arabic" w:cs="Traditional Arabic"/>
          <w:color w:val="000000" w:themeColor="text1"/>
          <w:sz w:val="32"/>
          <w:szCs w:val="32"/>
          <w:rtl/>
        </w:rPr>
        <w:t xml:space="preserve"> أعداء فعليين، تقتضي الضرورة الامنية والسياسية محاربتهم، والقضاء عليهم بشتى الوسائل المتاحة والاساليب الميسورة. هذا وان وصفهم كأعداء يفضي الى التعامل معهم على أساس الاستهداف المستمر للقضاء عليهم دون رحمة</w:t>
      </w:r>
      <w:r w:rsidRPr="00776F18">
        <w:rPr>
          <w:rStyle w:val="FootnoteReference"/>
          <w:rFonts w:ascii="Traditional Arabic" w:eastAsiaTheme="minorEastAsia" w:hAnsi="Traditional Arabic" w:cs="Traditional Arabic"/>
          <w:color w:val="000000" w:themeColor="text1"/>
          <w:sz w:val="32"/>
          <w:szCs w:val="32"/>
          <w:rtl/>
        </w:rPr>
        <w:footnoteReference w:id="13"/>
      </w:r>
      <w:r w:rsidRPr="00776F18">
        <w:rPr>
          <w:rFonts w:ascii="Traditional Arabic" w:eastAsiaTheme="minorEastAsia" w:hAnsi="Traditional Arabic" w:cs="Traditional Arabic"/>
          <w:color w:val="000000" w:themeColor="text1"/>
          <w:sz w:val="32"/>
          <w:szCs w:val="32"/>
          <w:rtl/>
        </w:rPr>
        <w:t>.</w:t>
      </w:r>
    </w:p>
    <w:p w14:paraId="013869FF" w14:textId="7777777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b/>
          <w:bCs/>
          <w:color w:val="000000" w:themeColor="text1"/>
          <w:sz w:val="32"/>
          <w:szCs w:val="32"/>
          <w:rtl/>
        </w:rPr>
        <w:t>ب.</w:t>
      </w:r>
      <w:r w:rsidRPr="00776F18">
        <w:rPr>
          <w:rFonts w:ascii="Traditional Arabic" w:eastAsiaTheme="minorEastAsia" w:hAnsi="Traditional Arabic" w:cs="Traditional Arabic"/>
          <w:color w:val="000000" w:themeColor="text1"/>
          <w:sz w:val="32"/>
          <w:szCs w:val="32"/>
          <w:rtl/>
        </w:rPr>
        <w:t xml:space="preserve"> أقوام معزول</w:t>
      </w:r>
      <w:r w:rsidRPr="00776F18">
        <w:rPr>
          <w:rFonts w:ascii="Traditional Arabic" w:eastAsiaTheme="minorEastAsia" w:hAnsi="Traditional Arabic" w:cs="Traditional Arabic" w:hint="cs"/>
          <w:color w:val="000000" w:themeColor="text1"/>
          <w:sz w:val="32"/>
          <w:szCs w:val="32"/>
          <w:rtl/>
        </w:rPr>
        <w:t>ي</w:t>
      </w:r>
      <w:r w:rsidRPr="00776F18">
        <w:rPr>
          <w:rFonts w:ascii="Traditional Arabic" w:eastAsiaTheme="minorEastAsia" w:hAnsi="Traditional Arabic" w:cs="Traditional Arabic"/>
          <w:color w:val="000000" w:themeColor="text1"/>
          <w:sz w:val="32"/>
          <w:szCs w:val="32"/>
          <w:rtl/>
        </w:rPr>
        <w:t>ن، تقتضي مقتضيات الحكم والمشاعر القومية العربية للقائمين على الحكم، الاستمرار بعزلهم عن طريق التمييز في التعامل بينهم وبين أبناء القومية الحاكمة، والتقتير في منحهم الحقوق والمغالاة في تكليفهم ببعض الواجبات لقياس مقادير الولاء، ومن يشذ منهم جماعات وأفراد ينقلون الى صف الاعداء، حيث التعامل القسري الى حد ارتكاب جرائم الابادة الجماعية</w:t>
      </w:r>
      <w:r w:rsidRPr="00776F18">
        <w:rPr>
          <w:rStyle w:val="FootnoteReference"/>
          <w:rFonts w:ascii="Traditional Arabic" w:eastAsiaTheme="minorEastAsia" w:hAnsi="Traditional Arabic" w:cs="Traditional Arabic"/>
          <w:color w:val="000000" w:themeColor="text1"/>
          <w:sz w:val="32"/>
          <w:szCs w:val="32"/>
          <w:rtl/>
        </w:rPr>
        <w:footnoteReference w:id="14"/>
      </w:r>
      <w:r w:rsidRPr="00776F18">
        <w:rPr>
          <w:rFonts w:ascii="Traditional Arabic" w:eastAsiaTheme="minorEastAsia" w:hAnsi="Traditional Arabic" w:cs="Traditional Arabic"/>
          <w:color w:val="000000" w:themeColor="text1"/>
          <w:sz w:val="32"/>
          <w:szCs w:val="32"/>
          <w:rtl/>
        </w:rPr>
        <w:t>.</w:t>
      </w:r>
    </w:p>
    <w:p w14:paraId="6C46FA5B" w14:textId="396140DC"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 xml:space="preserve">ان نظرة حكومة حزب البعث بعد عام 1968 الى البارزانيين، والتطرف في ذات النظرة </w:t>
      </w:r>
      <w:r w:rsidRPr="00776F18">
        <w:rPr>
          <w:rFonts w:ascii="Traditional Arabic" w:eastAsiaTheme="minorEastAsia" w:hAnsi="Traditional Arabic" w:cs="Traditional Arabic" w:hint="cs"/>
          <w:color w:val="000000" w:themeColor="text1"/>
          <w:sz w:val="32"/>
          <w:szCs w:val="32"/>
          <w:rtl/>
        </w:rPr>
        <w:t>إليهم</w:t>
      </w:r>
      <w:r w:rsidRPr="00776F18">
        <w:rPr>
          <w:rFonts w:ascii="Traditional Arabic" w:eastAsiaTheme="minorEastAsia" w:hAnsi="Traditional Arabic" w:cs="Traditional Arabic"/>
          <w:color w:val="000000" w:themeColor="text1"/>
          <w:sz w:val="32"/>
          <w:szCs w:val="32"/>
          <w:rtl/>
        </w:rPr>
        <w:t xml:space="preserve"> </w:t>
      </w:r>
      <w:r w:rsidR="00024F5E" w:rsidRPr="00776F18">
        <w:rPr>
          <w:rFonts w:ascii="Traditional Arabic" w:eastAsiaTheme="minorEastAsia" w:hAnsi="Traditional Arabic" w:cs="Traditional Arabic" w:hint="cs"/>
          <w:color w:val="000000" w:themeColor="text1"/>
          <w:sz w:val="32"/>
          <w:szCs w:val="32"/>
          <w:rtl/>
        </w:rPr>
        <w:t>للأعوام</w:t>
      </w:r>
      <w:r w:rsidRPr="00776F18">
        <w:rPr>
          <w:rFonts w:ascii="Traditional Arabic" w:eastAsiaTheme="minorEastAsia" w:hAnsi="Traditional Arabic" w:cs="Traditional Arabic"/>
          <w:color w:val="000000" w:themeColor="text1"/>
          <w:sz w:val="32"/>
          <w:szCs w:val="32"/>
          <w:rtl/>
        </w:rPr>
        <w:t xml:space="preserve"> بين </w:t>
      </w:r>
      <w:r w:rsidRPr="00776F18">
        <w:rPr>
          <w:rFonts w:ascii="Traditional Arabic" w:eastAsiaTheme="minorEastAsia" w:hAnsi="Traditional Arabic" w:cs="Traditional Arabic" w:hint="cs"/>
          <w:color w:val="000000" w:themeColor="text1"/>
          <w:sz w:val="32"/>
          <w:szCs w:val="32"/>
          <w:rtl/>
        </w:rPr>
        <w:t>1980-1990</w:t>
      </w:r>
      <w:r w:rsidRPr="00776F18">
        <w:rPr>
          <w:rFonts w:ascii="Traditional Arabic" w:eastAsiaTheme="minorEastAsia" w:hAnsi="Traditional Arabic" w:cs="Traditional Arabic"/>
          <w:color w:val="000000" w:themeColor="text1"/>
          <w:sz w:val="32"/>
          <w:szCs w:val="32"/>
          <w:rtl/>
        </w:rPr>
        <w:t>، جعلتهم في</w:t>
      </w:r>
      <w:r w:rsidR="00024F5E" w:rsidRPr="00776F18">
        <w:rPr>
          <w:rFonts w:ascii="Traditional Arabic" w:eastAsiaTheme="minorEastAsia" w:hAnsi="Traditional Arabic" w:cs="Traditional Arabic"/>
          <w:color w:val="000000" w:themeColor="text1"/>
          <w:sz w:val="32"/>
          <w:szCs w:val="32"/>
          <w:rtl/>
        </w:rPr>
        <w:t xml:space="preserve"> العقل البعثي أعداء فعليين، وهي نظرة زادتها </w:t>
      </w:r>
      <w:r w:rsidRPr="00776F18">
        <w:rPr>
          <w:rFonts w:ascii="Traditional Arabic" w:eastAsiaTheme="minorEastAsia" w:hAnsi="Traditional Arabic" w:cs="Traditional Arabic"/>
          <w:color w:val="000000" w:themeColor="text1"/>
          <w:sz w:val="32"/>
          <w:szCs w:val="32"/>
          <w:rtl/>
        </w:rPr>
        <w:t>شدة وقساوة عوامل عدة بينها:</w:t>
      </w:r>
    </w:p>
    <w:p w14:paraId="79FF6107" w14:textId="071B26D6" w:rsidR="00A3737C" w:rsidRPr="00776F18" w:rsidRDefault="00C61DFD" w:rsidP="00C61DFD">
      <w:pPr>
        <w:pStyle w:val="NoSpacing"/>
        <w:tabs>
          <w:tab w:val="right" w:pos="7452"/>
        </w:tabs>
        <w:bidi/>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hint="cs"/>
          <w:b/>
          <w:bCs/>
          <w:color w:val="000000" w:themeColor="text1"/>
          <w:sz w:val="32"/>
          <w:szCs w:val="32"/>
          <w:rtl/>
        </w:rPr>
        <w:lastRenderedPageBreak/>
        <w:t xml:space="preserve">- </w:t>
      </w:r>
      <w:r w:rsidR="00A3737C" w:rsidRPr="00776F18">
        <w:rPr>
          <w:rFonts w:ascii="Traditional Arabic" w:eastAsiaTheme="minorEastAsia" w:hAnsi="Traditional Arabic" w:cs="Traditional Arabic"/>
          <w:color w:val="000000" w:themeColor="text1"/>
          <w:sz w:val="32"/>
          <w:szCs w:val="32"/>
          <w:rtl/>
        </w:rPr>
        <w:t>الايمان المطلق بالقومية الكوردية من قبل القادة البارزانيين.</w:t>
      </w:r>
    </w:p>
    <w:p w14:paraId="553A4B8B" w14:textId="2FE00357" w:rsidR="00A3737C" w:rsidRPr="00776F18" w:rsidRDefault="00C61DFD" w:rsidP="00C61DFD">
      <w:pPr>
        <w:pStyle w:val="NoSpacing"/>
        <w:tabs>
          <w:tab w:val="right" w:pos="7452"/>
        </w:tabs>
        <w:bidi/>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b/>
          <w:bCs/>
          <w:color w:val="000000" w:themeColor="text1"/>
          <w:sz w:val="32"/>
          <w:szCs w:val="32"/>
          <w:rtl/>
        </w:rPr>
        <w:t xml:space="preserve">- </w:t>
      </w:r>
      <w:r w:rsidR="00A3737C" w:rsidRPr="00776F18">
        <w:rPr>
          <w:rFonts w:ascii="Traditional Arabic" w:eastAsiaTheme="minorEastAsia" w:hAnsi="Traditional Arabic" w:cs="Traditional Arabic"/>
          <w:color w:val="000000" w:themeColor="text1"/>
          <w:sz w:val="32"/>
          <w:szCs w:val="32"/>
          <w:rtl/>
        </w:rPr>
        <w:t>الدعوة الى تأمين الحقوق الكاملة للشعب الكوردي، وايكال تحقيقها الى الحركة الوطنية التي شرع بها وقادها البارزانيون منذ الحكم العثماني.</w:t>
      </w:r>
    </w:p>
    <w:p w14:paraId="3870F308" w14:textId="74F3E7D8" w:rsidR="00A3737C" w:rsidRPr="00776F18" w:rsidRDefault="00C61DFD" w:rsidP="00C61DFD">
      <w:pPr>
        <w:pStyle w:val="NoSpacing"/>
        <w:tabs>
          <w:tab w:val="right" w:pos="7452"/>
        </w:tabs>
        <w:bidi/>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b/>
          <w:bCs/>
          <w:color w:val="000000" w:themeColor="text1"/>
          <w:sz w:val="32"/>
          <w:szCs w:val="32"/>
          <w:rtl/>
        </w:rPr>
        <w:t xml:space="preserve">- </w:t>
      </w:r>
      <w:r w:rsidR="00A3737C" w:rsidRPr="00776F18">
        <w:rPr>
          <w:rFonts w:ascii="Traditional Arabic" w:eastAsiaTheme="minorEastAsia" w:hAnsi="Traditional Arabic" w:cs="Traditional Arabic"/>
          <w:color w:val="000000" w:themeColor="text1"/>
          <w:sz w:val="32"/>
          <w:szCs w:val="32"/>
          <w:rtl/>
        </w:rPr>
        <w:t>الوعي القومي الكوردي الذي تكّون في أوساط البارزانيين منذ الحكم العثماني، وزاد وتعزز في النفوس كثيرا، ابان حكم البعثيين.</w:t>
      </w:r>
    </w:p>
    <w:p w14:paraId="60284415" w14:textId="68B6957B" w:rsidR="00A3737C" w:rsidRPr="00776F18" w:rsidRDefault="00A3737C" w:rsidP="00C61DFD">
      <w:pPr>
        <w:pStyle w:val="NoSpacing"/>
        <w:tabs>
          <w:tab w:val="right" w:pos="7452"/>
        </w:tabs>
        <w:bidi/>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 xml:space="preserve">ان التعامل القاسي من قبل صدام حسين وحكومته البعثية مع الكورد، دفع بالعديد من المصنفين الكورد ضمن المعزولين الى أن يتركوا عزلتهم ويلتحقوا في صفوف المقاتلين الوطنيين، المصنفين </w:t>
      </w:r>
      <w:r w:rsidR="00024F5E" w:rsidRPr="00776F18">
        <w:rPr>
          <w:rFonts w:ascii="Traditional Arabic" w:eastAsiaTheme="minorEastAsia" w:hAnsi="Traditional Arabic" w:cs="Traditional Arabic" w:hint="cs"/>
          <w:color w:val="000000" w:themeColor="text1"/>
          <w:sz w:val="32"/>
          <w:szCs w:val="32"/>
          <w:rtl/>
        </w:rPr>
        <w:t>أعداء</w:t>
      </w:r>
      <w:r w:rsidR="00024F5E" w:rsidRPr="00776F18">
        <w:rPr>
          <w:rFonts w:ascii="Traditional Arabic" w:eastAsiaTheme="minorEastAsia" w:hAnsi="Traditional Arabic" w:cs="Traditional Arabic"/>
          <w:color w:val="000000" w:themeColor="text1"/>
          <w:sz w:val="32"/>
          <w:szCs w:val="32"/>
          <w:rtl/>
        </w:rPr>
        <w:t>ً</w:t>
      </w:r>
      <w:r w:rsidRPr="00776F18">
        <w:rPr>
          <w:rFonts w:ascii="Traditional Arabic" w:eastAsiaTheme="minorEastAsia" w:hAnsi="Traditional Arabic" w:cs="Traditional Arabic"/>
          <w:color w:val="000000" w:themeColor="text1"/>
          <w:sz w:val="32"/>
          <w:szCs w:val="32"/>
          <w:rtl/>
        </w:rPr>
        <w:t xml:space="preserve"> للنظام البعثي الحاكم، ودفع بالسياسيين والمقاتلين الكورد الذين يضعهم النظام في صفوف الاعداء الى أن يتمسكوا بقوميتهم الكوردية، ويصروا على مطالبهم القومية الكوردية، </w:t>
      </w:r>
      <w:r w:rsidRPr="00776F18">
        <w:rPr>
          <w:rFonts w:ascii="Traditional Arabic" w:eastAsiaTheme="minorEastAsia" w:hAnsi="Traditional Arabic" w:cs="Traditional Arabic" w:hint="cs"/>
          <w:color w:val="000000" w:themeColor="text1"/>
          <w:sz w:val="32"/>
          <w:szCs w:val="32"/>
          <w:rtl/>
        </w:rPr>
        <w:t>فأصبح</w:t>
      </w:r>
      <w:r w:rsidRPr="00776F18">
        <w:rPr>
          <w:rFonts w:ascii="Traditional Arabic" w:eastAsiaTheme="minorEastAsia" w:hAnsi="Traditional Arabic" w:cs="Traditional Arabic"/>
          <w:color w:val="000000" w:themeColor="text1"/>
          <w:sz w:val="32"/>
          <w:szCs w:val="32"/>
          <w:rtl/>
        </w:rPr>
        <w:t xml:space="preserve"> والحالة هذه صراعا نفسيا متقابلا بين جماعتين:</w:t>
      </w:r>
    </w:p>
    <w:p w14:paraId="03C8D317" w14:textId="7777777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b/>
          <w:bCs/>
          <w:color w:val="000000" w:themeColor="text1"/>
          <w:sz w:val="32"/>
          <w:szCs w:val="32"/>
          <w:rtl/>
        </w:rPr>
        <w:t>الاولى:</w:t>
      </w:r>
      <w:r w:rsidRPr="00776F18">
        <w:rPr>
          <w:rFonts w:ascii="Traditional Arabic" w:eastAsiaTheme="minorEastAsia" w:hAnsi="Traditional Arabic" w:cs="Traditional Arabic"/>
          <w:color w:val="000000" w:themeColor="text1"/>
          <w:sz w:val="32"/>
          <w:szCs w:val="32"/>
          <w:rtl/>
        </w:rPr>
        <w:t xml:space="preserve"> الحكومة وأدواتها. جماعة تغالي في القسوة تحت دوافع المشاعر القومية العربية، فترتكب المزيد من الجرائم التي يرقى بعضها الى جرائم ابادة جماعية.</w:t>
      </w:r>
    </w:p>
    <w:p w14:paraId="4A56DDB1" w14:textId="4A89B455"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b/>
          <w:bCs/>
          <w:color w:val="000000" w:themeColor="text1"/>
          <w:sz w:val="32"/>
          <w:szCs w:val="32"/>
          <w:rtl/>
        </w:rPr>
        <w:t>الثانية:</w:t>
      </w:r>
      <w:r w:rsidRPr="00776F18">
        <w:rPr>
          <w:rFonts w:ascii="Traditional Arabic" w:eastAsiaTheme="minorEastAsia" w:hAnsi="Traditional Arabic" w:cs="Traditional Arabic"/>
          <w:color w:val="000000" w:themeColor="text1"/>
          <w:sz w:val="32"/>
          <w:szCs w:val="32"/>
          <w:rtl/>
        </w:rPr>
        <w:t xml:space="preserve"> البارزاني</w:t>
      </w:r>
      <w:r w:rsidR="00024F5E" w:rsidRPr="00776F18">
        <w:rPr>
          <w:rFonts w:ascii="Traditional Arabic" w:eastAsiaTheme="minorEastAsia" w:hAnsi="Traditional Arabic" w:cs="Traditional Arabic" w:hint="cs"/>
          <w:color w:val="000000" w:themeColor="text1"/>
          <w:sz w:val="32"/>
          <w:szCs w:val="32"/>
          <w:rtl/>
        </w:rPr>
        <w:t>و</w:t>
      </w:r>
      <w:r w:rsidRPr="00776F18">
        <w:rPr>
          <w:rFonts w:ascii="Traditional Arabic" w:eastAsiaTheme="minorEastAsia" w:hAnsi="Traditional Arabic" w:cs="Traditional Arabic"/>
          <w:color w:val="000000" w:themeColor="text1"/>
          <w:sz w:val="32"/>
          <w:szCs w:val="32"/>
          <w:rtl/>
        </w:rPr>
        <w:t>ن وباقي المقاتلين الكورد. جماعة يزداد اصراها في المقاومة والمطالبة بالحقوق القومية، وتتعزز مشاعرها القومية الكوردية تحت ضغط الحماية الذاتية للجماعة المستهدفة.</w:t>
      </w:r>
    </w:p>
    <w:p w14:paraId="01839BF5" w14:textId="16A79369"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من هذا يمكن القول أن فترة حكم البعث وصدام حسين للعراق، وخاصة فترة ا</w:t>
      </w:r>
      <w:r w:rsidR="00024F5E" w:rsidRPr="00776F18">
        <w:rPr>
          <w:rFonts w:ascii="Traditional Arabic" w:eastAsiaTheme="minorEastAsia" w:hAnsi="Traditional Arabic" w:cs="Traditional Arabic"/>
          <w:color w:val="000000" w:themeColor="text1"/>
          <w:sz w:val="32"/>
          <w:szCs w:val="32"/>
          <w:rtl/>
        </w:rPr>
        <w:t>لسنوات العشر المذكورة</w:t>
      </w:r>
      <w:r w:rsidRPr="00776F18">
        <w:rPr>
          <w:rFonts w:ascii="Traditional Arabic" w:eastAsiaTheme="minorEastAsia" w:hAnsi="Traditional Arabic" w:cs="Traditional Arabic"/>
          <w:color w:val="000000" w:themeColor="text1"/>
          <w:sz w:val="32"/>
          <w:szCs w:val="32"/>
          <w:rtl/>
        </w:rPr>
        <w:t>، كانت أكثر الفترا</w:t>
      </w:r>
      <w:r w:rsidR="00024F5E" w:rsidRPr="00776F18">
        <w:rPr>
          <w:rFonts w:ascii="Traditional Arabic" w:eastAsiaTheme="minorEastAsia" w:hAnsi="Traditional Arabic" w:cs="Traditional Arabic"/>
          <w:color w:val="000000" w:themeColor="text1"/>
          <w:sz w:val="32"/>
          <w:szCs w:val="32"/>
          <w:rtl/>
        </w:rPr>
        <w:t>ت الزمنية التي شهد فيها الكورد ا</w:t>
      </w:r>
      <w:r w:rsidRPr="00776F18">
        <w:rPr>
          <w:rFonts w:ascii="Traditional Arabic" w:eastAsiaTheme="minorEastAsia" w:hAnsi="Traditional Arabic" w:cs="Traditional Arabic"/>
          <w:color w:val="000000" w:themeColor="text1"/>
          <w:sz w:val="32"/>
          <w:szCs w:val="32"/>
          <w:rtl/>
        </w:rPr>
        <w:t>لتصاقا بقضيتهم الكوردية، وتعزيزا لمشاعرهم القومية، كرد فعل طبيعي:</w:t>
      </w:r>
    </w:p>
    <w:p w14:paraId="4F872162" w14:textId="35A423BD" w:rsidR="00A3737C" w:rsidRPr="00776F18" w:rsidRDefault="00024F5E" w:rsidP="00A41DF7">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للقسوة المفرطة التي ا</w:t>
      </w:r>
      <w:r w:rsidR="00A3737C" w:rsidRPr="00776F18">
        <w:rPr>
          <w:rFonts w:ascii="Traditional Arabic" w:eastAsiaTheme="minorEastAsia" w:hAnsi="Traditional Arabic" w:cs="Traditional Arabic"/>
          <w:color w:val="000000" w:themeColor="text1"/>
          <w:sz w:val="32"/>
          <w:szCs w:val="32"/>
          <w:rtl/>
        </w:rPr>
        <w:t>ستخدمت ضدهم</w:t>
      </w:r>
      <w:r w:rsidR="00A3737C" w:rsidRPr="00776F18">
        <w:rPr>
          <w:rStyle w:val="FootnoteReference"/>
          <w:rFonts w:ascii="Traditional Arabic" w:eastAsiaTheme="minorEastAsia" w:hAnsi="Traditional Arabic" w:cs="Traditional Arabic"/>
          <w:color w:val="000000" w:themeColor="text1"/>
          <w:sz w:val="32"/>
          <w:szCs w:val="32"/>
          <w:rtl/>
        </w:rPr>
        <w:footnoteReference w:id="15"/>
      </w:r>
      <w:r w:rsidR="00A41DF7">
        <w:rPr>
          <w:rFonts w:ascii="Traditional Arabic" w:eastAsiaTheme="minorEastAsia" w:hAnsi="Traditional Arabic" w:cs="Traditional Arabic" w:hint="cs"/>
          <w:color w:val="000000" w:themeColor="text1"/>
          <w:sz w:val="32"/>
          <w:szCs w:val="32"/>
          <w:rtl/>
        </w:rPr>
        <w:t>و</w:t>
      </w:r>
      <w:r w:rsidRPr="00776F18">
        <w:rPr>
          <w:rFonts w:ascii="Traditional Arabic" w:eastAsiaTheme="minorEastAsia" w:hAnsi="Traditional Arabic" w:cs="Traditional Arabic"/>
          <w:color w:val="000000" w:themeColor="text1"/>
          <w:sz w:val="32"/>
          <w:szCs w:val="32"/>
          <w:rtl/>
        </w:rPr>
        <w:t>جرائم الابادة الجماعية التي ا</w:t>
      </w:r>
      <w:r w:rsidR="00A3737C" w:rsidRPr="00776F18">
        <w:rPr>
          <w:rFonts w:ascii="Traditional Arabic" w:eastAsiaTheme="minorEastAsia" w:hAnsi="Traditional Arabic" w:cs="Traditional Arabic"/>
          <w:color w:val="000000" w:themeColor="text1"/>
          <w:sz w:val="32"/>
          <w:szCs w:val="32"/>
          <w:rtl/>
        </w:rPr>
        <w:t xml:space="preserve">رتكبت بحقهم. </w:t>
      </w:r>
    </w:p>
    <w:p w14:paraId="0E18911F" w14:textId="1235FBBE" w:rsidR="00A3737C" w:rsidRPr="00776F18" w:rsidRDefault="00A3737C" w:rsidP="00A3737C">
      <w:pPr>
        <w:pStyle w:val="NoSpacing"/>
        <w:tabs>
          <w:tab w:val="right" w:pos="7452"/>
        </w:tabs>
        <w:bidi/>
        <w:ind w:left="72"/>
        <w:jc w:val="both"/>
        <w:rPr>
          <w:rFonts w:ascii="Traditional Arabic" w:hAnsi="Traditional Arabic" w:cs="Traditional Arabic"/>
          <w:b/>
          <w:bCs/>
          <w:color w:val="000000" w:themeColor="text1"/>
          <w:sz w:val="32"/>
          <w:szCs w:val="32"/>
          <w:rtl/>
        </w:rPr>
      </w:pPr>
      <w:r w:rsidRPr="00776F18">
        <w:rPr>
          <w:rFonts w:ascii="Traditional Arabic" w:hAnsi="Traditional Arabic" w:cs="Traditional Arabic"/>
          <w:color w:val="000000" w:themeColor="text1"/>
          <w:sz w:val="32"/>
          <w:szCs w:val="32"/>
          <w:rtl/>
        </w:rPr>
        <w:t>2</w:t>
      </w:r>
      <w:r w:rsidRPr="00776F18">
        <w:rPr>
          <w:rFonts w:ascii="Traditional Arabic" w:hAnsi="Traditional Arabic" w:cs="Traditional Arabic"/>
          <w:b/>
          <w:bCs/>
          <w:color w:val="000000" w:themeColor="text1"/>
          <w:sz w:val="32"/>
          <w:szCs w:val="32"/>
          <w:rtl/>
        </w:rPr>
        <w:t xml:space="preserve">. </w:t>
      </w:r>
      <w:r w:rsidRPr="00776F18">
        <w:rPr>
          <w:rStyle w:val="Heading3Char"/>
          <w:rFonts w:eastAsiaTheme="minorHAnsi"/>
          <w:color w:val="000000" w:themeColor="text1"/>
          <w:sz w:val="32"/>
          <w:szCs w:val="32"/>
          <w:rtl/>
        </w:rPr>
        <w:t>الدوافع السياسية</w:t>
      </w:r>
      <w:r w:rsidR="00577775" w:rsidRPr="00776F18">
        <w:rPr>
          <w:rStyle w:val="Heading3Char"/>
          <w:rFonts w:eastAsiaTheme="minorHAnsi" w:hint="cs"/>
          <w:color w:val="000000" w:themeColor="text1"/>
          <w:sz w:val="32"/>
          <w:szCs w:val="32"/>
          <w:rtl/>
        </w:rPr>
        <w:t>.</w:t>
      </w:r>
    </w:p>
    <w:p w14:paraId="5F840C41" w14:textId="49B588A5"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ان مجتمع الدولة العراقية ومنذ نشأتها الاولى، يتشكل من مكونات اجتماعية متعددة، غير متجانسة في أهدافها، وأفكارها، وثقافتها ومعتقداتها قوميا ودينيا ومذهبيا، وبالمستوى الذي حال دون است</w:t>
      </w:r>
      <w:r w:rsidR="00024F5E" w:rsidRPr="00776F18">
        <w:rPr>
          <w:rFonts w:ascii="Traditional Arabic" w:eastAsiaTheme="minorEastAsia" w:hAnsi="Traditional Arabic" w:cs="Traditional Arabic"/>
          <w:color w:val="000000" w:themeColor="text1"/>
          <w:sz w:val="32"/>
          <w:szCs w:val="32"/>
          <w:rtl/>
        </w:rPr>
        <w:t>قرار الحكم، وحال دون تكوين أمن ا</w:t>
      </w:r>
      <w:r w:rsidRPr="00776F18">
        <w:rPr>
          <w:rFonts w:ascii="Traditional Arabic" w:eastAsiaTheme="minorEastAsia" w:hAnsi="Traditional Arabic" w:cs="Traditional Arabic"/>
          <w:color w:val="000000" w:themeColor="text1"/>
          <w:sz w:val="32"/>
          <w:szCs w:val="32"/>
          <w:rtl/>
        </w:rPr>
        <w:t xml:space="preserve">جتماعي يحس </w:t>
      </w:r>
      <w:r w:rsidRPr="00776F18">
        <w:rPr>
          <w:rFonts w:ascii="Traditional Arabic" w:eastAsiaTheme="minorEastAsia" w:hAnsi="Traditional Arabic" w:cs="Traditional Arabic" w:hint="cs"/>
          <w:color w:val="000000" w:themeColor="text1"/>
          <w:sz w:val="32"/>
          <w:szCs w:val="32"/>
          <w:rtl/>
        </w:rPr>
        <w:t>في ظله</w:t>
      </w:r>
      <w:r w:rsidRPr="00776F18">
        <w:rPr>
          <w:rFonts w:ascii="Traditional Arabic" w:eastAsiaTheme="minorEastAsia" w:hAnsi="Traditional Arabic" w:cs="Traditional Arabic"/>
          <w:color w:val="000000" w:themeColor="text1"/>
          <w:sz w:val="32"/>
          <w:szCs w:val="32"/>
          <w:rtl/>
        </w:rPr>
        <w:t xml:space="preserve"> الجميع بقدر من الرضا والقبول، مما دفع الحكومات المتعاقبة </w:t>
      </w:r>
      <w:r w:rsidRPr="00776F18">
        <w:rPr>
          <w:rFonts w:ascii="Traditional Arabic" w:eastAsiaTheme="minorEastAsia" w:hAnsi="Traditional Arabic" w:cs="Traditional Arabic" w:hint="cs"/>
          <w:color w:val="000000" w:themeColor="text1"/>
          <w:sz w:val="32"/>
          <w:szCs w:val="32"/>
          <w:rtl/>
        </w:rPr>
        <w:t xml:space="preserve">كافة </w:t>
      </w:r>
      <w:r w:rsidR="00F16F3C" w:rsidRPr="00776F18">
        <w:rPr>
          <w:rFonts w:ascii="Traditional Arabic" w:eastAsiaTheme="minorEastAsia" w:hAnsi="Traditional Arabic" w:cs="Traditional Arabic"/>
          <w:color w:val="000000" w:themeColor="text1"/>
          <w:sz w:val="32"/>
          <w:szCs w:val="32"/>
          <w:rtl/>
        </w:rPr>
        <w:t>منذ التأسيس ولغاية</w:t>
      </w:r>
      <w:r w:rsidRPr="00776F18">
        <w:rPr>
          <w:rFonts w:ascii="Traditional Arabic" w:eastAsiaTheme="minorEastAsia" w:hAnsi="Traditional Arabic" w:cs="Traditional Arabic"/>
          <w:color w:val="000000" w:themeColor="text1"/>
          <w:sz w:val="32"/>
          <w:szCs w:val="32"/>
          <w:rtl/>
        </w:rPr>
        <w:t xml:space="preserve"> عام 2003 </w:t>
      </w:r>
      <w:r w:rsidRPr="00776F18">
        <w:rPr>
          <w:rFonts w:ascii="Traditional Arabic" w:eastAsiaTheme="minorEastAsia" w:hAnsi="Traditional Arabic" w:cs="Traditional Arabic" w:hint="cs"/>
          <w:color w:val="000000" w:themeColor="text1"/>
          <w:sz w:val="32"/>
          <w:szCs w:val="32"/>
          <w:rtl/>
        </w:rPr>
        <w:t xml:space="preserve">الى </w:t>
      </w:r>
      <w:r w:rsidRPr="00776F18">
        <w:rPr>
          <w:rFonts w:ascii="Traditional Arabic" w:eastAsiaTheme="minorEastAsia" w:hAnsi="Traditional Arabic" w:cs="Traditional Arabic"/>
          <w:color w:val="000000" w:themeColor="text1"/>
          <w:sz w:val="32"/>
          <w:szCs w:val="32"/>
          <w:rtl/>
        </w:rPr>
        <w:t>محاولات ايجاد قدر من التجانس يساعدها على إدارة الدولة والمجتمع بأقل ما يمكن من الرفض وعدم الاتفاق، الا انها وبدلا من التوجه بالاتجاه الصحيح، وبدلا</w:t>
      </w:r>
      <w:r w:rsidR="00024F5E" w:rsidRPr="00776F18">
        <w:rPr>
          <w:rFonts w:ascii="Traditional Arabic" w:eastAsiaTheme="minorEastAsia" w:hAnsi="Traditional Arabic" w:cs="Traditional Arabic"/>
          <w:color w:val="000000" w:themeColor="text1"/>
          <w:sz w:val="32"/>
          <w:szCs w:val="32"/>
          <w:rtl/>
        </w:rPr>
        <w:t>ً من ا</w:t>
      </w:r>
      <w:r w:rsidRPr="00776F18">
        <w:rPr>
          <w:rFonts w:ascii="Traditional Arabic" w:eastAsiaTheme="minorEastAsia" w:hAnsi="Traditional Arabic" w:cs="Traditional Arabic"/>
          <w:color w:val="000000" w:themeColor="text1"/>
          <w:sz w:val="32"/>
          <w:szCs w:val="32"/>
          <w:rtl/>
        </w:rPr>
        <w:t>ستخدام مفردات الثقافة الوطنية، ومنح الحقوق المشروعة، وتحقيق العدالة والمساواة القومية والدينية والمذهبية بغية دفع أبناء الجماعات الفرعية باتجاه الاحساس بوحدة المجتمع الكبير والشعور بالانتماء الى حضارته الواحدة فكريا</w:t>
      </w:r>
      <w:r w:rsidRPr="00776F18">
        <w:rPr>
          <w:rStyle w:val="FootnoteReference"/>
          <w:rFonts w:ascii="Traditional Arabic" w:eastAsiaTheme="minorEastAsia" w:hAnsi="Traditional Arabic" w:cs="Traditional Arabic"/>
          <w:color w:val="000000" w:themeColor="text1"/>
          <w:sz w:val="32"/>
          <w:szCs w:val="32"/>
          <w:rtl/>
        </w:rPr>
        <w:footnoteReference w:id="16"/>
      </w:r>
      <w:r w:rsidRPr="00776F18">
        <w:rPr>
          <w:rFonts w:ascii="Traditional Arabic" w:eastAsiaTheme="minorEastAsia" w:hAnsi="Traditional Arabic" w:cs="Traditional Arabic"/>
          <w:color w:val="000000" w:themeColor="text1"/>
          <w:sz w:val="32"/>
          <w:szCs w:val="32"/>
          <w:rtl/>
        </w:rPr>
        <w:t>، لجأت الى استخدام أساليب منفرة اجتماعيا بينها:</w:t>
      </w:r>
    </w:p>
    <w:p w14:paraId="67D70A14" w14:textId="34CC782F" w:rsidR="00A3737C" w:rsidRPr="00776F18" w:rsidRDefault="00C61DFD"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hint="cs"/>
          <w:b/>
          <w:bCs/>
          <w:color w:val="000000" w:themeColor="text1"/>
          <w:sz w:val="32"/>
          <w:szCs w:val="32"/>
          <w:rtl/>
        </w:rPr>
        <w:lastRenderedPageBreak/>
        <w:t xml:space="preserve">- </w:t>
      </w:r>
      <w:r w:rsidR="00A3737C" w:rsidRPr="00776F18">
        <w:rPr>
          <w:rFonts w:ascii="Traditional Arabic" w:eastAsiaTheme="minorEastAsia" w:hAnsi="Traditional Arabic" w:cs="Traditional Arabic"/>
          <w:color w:val="000000" w:themeColor="text1"/>
          <w:sz w:val="32"/>
          <w:szCs w:val="32"/>
          <w:rtl/>
        </w:rPr>
        <w:t>التضليل، لتكوين تجانس سلطوي، أي صهر الجماعات الفرعية التي تكّون التركيبة العامة للمجتمع في مجتمع الجماعة الفرعية الحاكمة.</w:t>
      </w:r>
    </w:p>
    <w:p w14:paraId="3FAA93C2" w14:textId="774F35B6" w:rsidR="00A3737C" w:rsidRPr="00776F18" w:rsidRDefault="00C61DFD"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b/>
          <w:bCs/>
          <w:color w:val="000000" w:themeColor="text1"/>
          <w:sz w:val="32"/>
          <w:szCs w:val="32"/>
          <w:rtl/>
        </w:rPr>
        <w:t xml:space="preserve">- </w:t>
      </w:r>
      <w:r w:rsidR="00A3737C" w:rsidRPr="00776F18">
        <w:rPr>
          <w:rFonts w:ascii="Traditional Arabic" w:eastAsiaTheme="minorEastAsia" w:hAnsi="Traditional Arabic" w:cs="Traditional Arabic"/>
          <w:color w:val="000000" w:themeColor="text1"/>
          <w:sz w:val="32"/>
          <w:szCs w:val="32"/>
          <w:rtl/>
        </w:rPr>
        <w:t>التعريب، لتكوين مشاعر قومية عربية، أي جلب الكورد والتركمان وغيرهم الى صفوف حزب البعث الحاكم بالترغيب والترهيب، ومن خلال الخضوع الى برامج ثقافية وتربوية وادارية وتغليف</w:t>
      </w:r>
      <w:r w:rsidR="00A3737C" w:rsidRPr="00776F18">
        <w:rPr>
          <w:rFonts w:ascii="Traditional Arabic" w:eastAsiaTheme="minorEastAsia" w:hAnsi="Traditional Arabic" w:cs="Traditional Arabic" w:hint="cs"/>
          <w:color w:val="000000" w:themeColor="text1"/>
          <w:sz w:val="32"/>
          <w:szCs w:val="32"/>
          <w:rtl/>
        </w:rPr>
        <w:t>ه</w:t>
      </w:r>
      <w:r w:rsidR="00A3737C" w:rsidRPr="00776F18">
        <w:rPr>
          <w:rFonts w:ascii="Traditional Arabic" w:eastAsiaTheme="minorEastAsia" w:hAnsi="Traditional Arabic" w:cs="Traditional Arabic"/>
          <w:color w:val="000000" w:themeColor="text1"/>
          <w:sz w:val="32"/>
          <w:szCs w:val="32"/>
          <w:rtl/>
        </w:rPr>
        <w:t>ا بأغلفة التطوير والانماء، لصهرهم في دائرة الحزب كممثل وحيد للجماعة الفرعية الحاكمة، ومن ثم نطاق العروبة كقومية جامعة.</w:t>
      </w:r>
    </w:p>
    <w:p w14:paraId="0DF341F0" w14:textId="338938D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وعندما واجهت معوقات فكرية ونفسية ورفض</w:t>
      </w:r>
      <w:r w:rsidRPr="00776F18">
        <w:rPr>
          <w:rFonts w:ascii="Traditional Arabic" w:eastAsiaTheme="minorEastAsia" w:hAnsi="Traditional Arabic" w:cs="Traditional Arabic" w:hint="cs"/>
          <w:color w:val="000000" w:themeColor="text1"/>
          <w:sz w:val="32"/>
          <w:szCs w:val="32"/>
          <w:rtl/>
        </w:rPr>
        <w:t>ا</w:t>
      </w:r>
      <w:r w:rsidRPr="00776F18">
        <w:rPr>
          <w:rFonts w:ascii="Traditional Arabic" w:eastAsiaTheme="minorEastAsia" w:hAnsi="Traditional Arabic" w:cs="Traditional Arabic"/>
          <w:color w:val="000000" w:themeColor="text1"/>
          <w:sz w:val="32"/>
          <w:szCs w:val="32"/>
          <w:rtl/>
        </w:rPr>
        <w:t xml:space="preserve"> قوي</w:t>
      </w:r>
      <w:r w:rsidRPr="00776F18">
        <w:rPr>
          <w:rFonts w:ascii="Traditional Arabic" w:eastAsiaTheme="minorEastAsia" w:hAnsi="Traditional Arabic" w:cs="Traditional Arabic" w:hint="cs"/>
          <w:color w:val="000000" w:themeColor="text1"/>
          <w:sz w:val="32"/>
          <w:szCs w:val="32"/>
          <w:rtl/>
        </w:rPr>
        <w:t>ا</w:t>
      </w:r>
      <w:r w:rsidRPr="00776F18">
        <w:rPr>
          <w:rFonts w:ascii="Traditional Arabic" w:eastAsiaTheme="minorEastAsia" w:hAnsi="Traditional Arabic" w:cs="Traditional Arabic"/>
          <w:color w:val="000000" w:themeColor="text1"/>
          <w:sz w:val="32"/>
          <w:szCs w:val="32"/>
          <w:rtl/>
        </w:rPr>
        <w:t xml:space="preserve"> من غالب</w:t>
      </w:r>
      <w:r w:rsidR="00A66501" w:rsidRPr="00776F18">
        <w:rPr>
          <w:rFonts w:ascii="Traditional Arabic" w:eastAsiaTheme="minorEastAsia" w:hAnsi="Traditional Arabic" w:cs="Traditional Arabic"/>
          <w:color w:val="000000" w:themeColor="text1"/>
          <w:sz w:val="32"/>
          <w:szCs w:val="32"/>
          <w:rtl/>
        </w:rPr>
        <w:t>ية الجماعات الفرعية، اتجهت الى ا</w:t>
      </w:r>
      <w:r w:rsidRPr="00776F18">
        <w:rPr>
          <w:rFonts w:ascii="Traditional Arabic" w:eastAsiaTheme="minorEastAsia" w:hAnsi="Traditional Arabic" w:cs="Traditional Arabic"/>
          <w:color w:val="000000" w:themeColor="text1"/>
          <w:sz w:val="32"/>
          <w:szCs w:val="32"/>
          <w:rtl/>
        </w:rPr>
        <w:t>ستخدام القوة لتحقيق هذه الاهداف التي باتت شبه مستحيلة خاصة بالنسبة الى الكورد، فكونت من بين الجماعات الفرعية أعداء حاربتهم، وخصصت جهدا أمنيا واستخباريا وعسكريا خاصا للتخلص من قادتهم، فكان نصيب البارزانيين هو الاكثر</w:t>
      </w:r>
      <w:r w:rsidRPr="00776F18">
        <w:rPr>
          <w:rStyle w:val="FootnoteReference"/>
          <w:rFonts w:ascii="Traditional Arabic" w:eastAsiaTheme="minorEastAsia" w:hAnsi="Traditional Arabic" w:cs="Traditional Arabic"/>
          <w:color w:val="000000" w:themeColor="text1"/>
          <w:sz w:val="32"/>
          <w:szCs w:val="32"/>
          <w:rtl/>
        </w:rPr>
        <w:footnoteReference w:id="17"/>
      </w:r>
      <w:r w:rsidRPr="00776F18">
        <w:rPr>
          <w:rFonts w:ascii="Traditional Arabic" w:eastAsiaTheme="minorEastAsia" w:hAnsi="Traditional Arabic" w:cs="Traditional Arabic"/>
          <w:color w:val="000000" w:themeColor="text1"/>
          <w:sz w:val="32"/>
          <w:szCs w:val="32"/>
          <w:rtl/>
        </w:rPr>
        <w:t>،</w:t>
      </w:r>
      <w:r w:rsidRPr="00776F18">
        <w:rPr>
          <w:rFonts w:ascii="Traditional Arabic" w:eastAsiaTheme="minorEastAsia" w:hAnsi="Traditional Arabic" w:cs="Traditional Arabic" w:hint="cs"/>
          <w:color w:val="000000" w:themeColor="text1"/>
          <w:sz w:val="32"/>
          <w:szCs w:val="32"/>
          <w:rtl/>
        </w:rPr>
        <w:t>لأنهم</w:t>
      </w:r>
      <w:r w:rsidRPr="00776F18">
        <w:rPr>
          <w:rFonts w:ascii="Traditional Arabic" w:eastAsiaTheme="minorEastAsia" w:hAnsi="Traditional Arabic" w:cs="Traditional Arabic"/>
          <w:color w:val="000000" w:themeColor="text1"/>
          <w:sz w:val="32"/>
          <w:szCs w:val="32"/>
          <w:rtl/>
        </w:rPr>
        <w:t>:</w:t>
      </w:r>
    </w:p>
    <w:p w14:paraId="48353A1A" w14:textId="1B754E37" w:rsidR="00A3737C" w:rsidRPr="00776F18" w:rsidRDefault="00F16F3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b/>
          <w:bCs/>
          <w:color w:val="000000" w:themeColor="text1"/>
          <w:sz w:val="32"/>
          <w:szCs w:val="32"/>
          <w:rtl/>
        </w:rPr>
        <w:t xml:space="preserve">- </w:t>
      </w:r>
      <w:r w:rsidR="00A3737C" w:rsidRPr="00776F18">
        <w:rPr>
          <w:rFonts w:ascii="Traditional Arabic" w:eastAsiaTheme="minorEastAsia" w:hAnsi="Traditional Arabic" w:cs="Traditional Arabic"/>
          <w:color w:val="000000" w:themeColor="text1"/>
          <w:sz w:val="32"/>
          <w:szCs w:val="32"/>
          <w:rtl/>
        </w:rPr>
        <w:t>قادوا الحركة الوطنية الكوردية الحديثة.</w:t>
      </w:r>
    </w:p>
    <w:p w14:paraId="3D02CDD7" w14:textId="7FC0BFC8" w:rsidR="00A3737C" w:rsidRPr="00776F18" w:rsidRDefault="00F16F3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b/>
          <w:bCs/>
          <w:color w:val="000000" w:themeColor="text1"/>
          <w:sz w:val="32"/>
          <w:szCs w:val="32"/>
          <w:rtl/>
        </w:rPr>
        <w:t xml:space="preserve">- </w:t>
      </w:r>
      <w:r w:rsidR="00A3737C" w:rsidRPr="00776F18">
        <w:rPr>
          <w:rFonts w:ascii="Traditional Arabic" w:eastAsiaTheme="minorEastAsia" w:hAnsi="Traditional Arabic" w:cs="Traditional Arabic"/>
          <w:color w:val="000000" w:themeColor="text1"/>
          <w:sz w:val="32"/>
          <w:szCs w:val="32"/>
          <w:rtl/>
        </w:rPr>
        <w:t xml:space="preserve">أصبحوا رموزها على مدار </w:t>
      </w:r>
      <w:r w:rsidR="000E55E8">
        <w:rPr>
          <w:rFonts w:ascii="Traditional Arabic" w:eastAsiaTheme="minorEastAsia" w:hAnsi="Traditional Arabic" w:cs="Traditional Arabic" w:hint="cs"/>
          <w:color w:val="000000" w:themeColor="text1"/>
          <w:sz w:val="32"/>
          <w:szCs w:val="32"/>
          <w:rtl/>
        </w:rPr>
        <w:t>ثمانية</w:t>
      </w:r>
      <w:r w:rsidR="00A3737C" w:rsidRPr="00776F18">
        <w:rPr>
          <w:rFonts w:ascii="Traditional Arabic" w:eastAsiaTheme="minorEastAsia" w:hAnsi="Traditional Arabic" w:cs="Traditional Arabic"/>
          <w:color w:val="000000" w:themeColor="text1"/>
          <w:sz w:val="32"/>
          <w:szCs w:val="32"/>
          <w:rtl/>
        </w:rPr>
        <w:t xml:space="preserve"> عقود قاتلوا فيها ظلم الحكومة، وقاوموا توجهاتها للصهر المجتمعي، ورسموا طريق الكفاح من أجل الاهداف القومية الكوردية. </w:t>
      </w:r>
    </w:p>
    <w:p w14:paraId="2F9F7524" w14:textId="0A12F98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من ه</w:t>
      </w:r>
      <w:r w:rsidRPr="00776F18">
        <w:rPr>
          <w:rFonts w:ascii="Traditional Arabic" w:eastAsiaTheme="minorEastAsia" w:hAnsi="Traditional Arabic" w:cs="Traditional Arabic" w:hint="cs"/>
          <w:color w:val="000000" w:themeColor="text1"/>
          <w:sz w:val="32"/>
          <w:szCs w:val="32"/>
          <w:rtl/>
        </w:rPr>
        <w:t>ن</w:t>
      </w:r>
      <w:r w:rsidRPr="00776F18">
        <w:rPr>
          <w:rFonts w:ascii="Traditional Arabic" w:eastAsiaTheme="minorEastAsia" w:hAnsi="Traditional Arabic" w:cs="Traditional Arabic"/>
          <w:color w:val="000000" w:themeColor="text1"/>
          <w:sz w:val="32"/>
          <w:szCs w:val="32"/>
          <w:rtl/>
        </w:rPr>
        <w:t xml:space="preserve">ا يتبين وبما لا يقبل الشك أو التأويل قيام حكومة البعث </w:t>
      </w:r>
      <w:r w:rsidR="00A66501" w:rsidRPr="00776F18">
        <w:rPr>
          <w:rFonts w:ascii="Traditional Arabic" w:eastAsiaTheme="minorEastAsia" w:hAnsi="Traditional Arabic" w:cs="Traditional Arabic"/>
          <w:color w:val="000000" w:themeColor="text1"/>
          <w:sz w:val="32"/>
          <w:szCs w:val="32"/>
          <w:rtl/>
        </w:rPr>
        <w:t>وفي بداية سيطرتها على العراق با</w:t>
      </w:r>
      <w:r w:rsidRPr="00776F18">
        <w:rPr>
          <w:rFonts w:ascii="Traditional Arabic" w:eastAsiaTheme="minorEastAsia" w:hAnsi="Traditional Arabic" w:cs="Traditional Arabic"/>
          <w:color w:val="000000" w:themeColor="text1"/>
          <w:sz w:val="32"/>
          <w:szCs w:val="32"/>
          <w:rtl/>
        </w:rPr>
        <w:t xml:space="preserve">ستهداف القائد الملا مصطفى البارزاني في </w:t>
      </w:r>
      <w:r w:rsidRPr="000E55E8">
        <w:rPr>
          <w:rFonts w:ascii="Traditional Arabic" w:eastAsiaTheme="minorEastAsia" w:hAnsi="Traditional Arabic" w:cs="Traditional Arabic"/>
          <w:color w:val="FF0000"/>
          <w:sz w:val="32"/>
          <w:szCs w:val="32"/>
          <w:rtl/>
        </w:rPr>
        <w:t xml:space="preserve">محاولة اغتيال </w:t>
      </w:r>
      <w:r w:rsidRPr="00776F18">
        <w:rPr>
          <w:rFonts w:ascii="Traditional Arabic" w:eastAsiaTheme="minorEastAsia" w:hAnsi="Traditional Arabic" w:cs="Traditional Arabic"/>
          <w:color w:val="000000" w:themeColor="text1"/>
          <w:sz w:val="32"/>
          <w:szCs w:val="32"/>
          <w:rtl/>
        </w:rPr>
        <w:t>بمقره في حاج عمران بتاريخ 29/9/1971،</w:t>
      </w:r>
      <w:r w:rsidR="00A66501" w:rsidRPr="00776F18">
        <w:rPr>
          <w:rFonts w:ascii="Traditional Arabic" w:eastAsiaTheme="minorEastAsia" w:hAnsi="Traditional Arabic" w:cs="Traditional Arabic"/>
          <w:color w:val="000000" w:themeColor="text1"/>
          <w:sz w:val="32"/>
          <w:szCs w:val="32"/>
          <w:rtl/>
        </w:rPr>
        <w:t xml:space="preserve"> </w:t>
      </w:r>
      <w:r w:rsidRPr="00776F18">
        <w:rPr>
          <w:rFonts w:ascii="Traditional Arabic" w:eastAsiaTheme="minorEastAsia" w:hAnsi="Traditional Arabic" w:cs="Traditional Arabic"/>
          <w:color w:val="000000" w:themeColor="text1"/>
          <w:sz w:val="32"/>
          <w:szCs w:val="32"/>
          <w:rtl/>
        </w:rPr>
        <w:t>ومن ثم استهدافه لاحقا عن طريق القصف المركز لمقره بالمدفعية والصواريخ والطائرات الحربية، ومن بعده هذا تم استهداف اثنين من أولاده المرحوم</w:t>
      </w:r>
      <w:r w:rsidR="00A66501" w:rsidRPr="00776F18">
        <w:rPr>
          <w:rFonts w:ascii="Traditional Arabic" w:eastAsiaTheme="minorEastAsia" w:hAnsi="Traditional Arabic" w:cs="Traditional Arabic"/>
          <w:color w:val="000000" w:themeColor="text1"/>
          <w:sz w:val="32"/>
          <w:szCs w:val="32"/>
          <w:rtl/>
        </w:rPr>
        <w:t xml:space="preserve"> ا</w:t>
      </w:r>
      <w:r w:rsidRPr="00776F18">
        <w:rPr>
          <w:rFonts w:ascii="Traditional Arabic" w:eastAsiaTheme="minorEastAsia" w:hAnsi="Traditional Arabic" w:cs="Traditional Arabic"/>
          <w:color w:val="000000" w:themeColor="text1"/>
          <w:sz w:val="32"/>
          <w:szCs w:val="32"/>
          <w:rtl/>
        </w:rPr>
        <w:t>دريس البارزاني و</w:t>
      </w:r>
      <w:r w:rsidR="00A66501" w:rsidRPr="00776F18">
        <w:rPr>
          <w:rFonts w:ascii="Traditional Arabic" w:eastAsiaTheme="minorEastAsia" w:hAnsi="Traditional Arabic" w:cs="Traditional Arabic"/>
          <w:color w:val="000000" w:themeColor="text1"/>
          <w:sz w:val="32"/>
          <w:szCs w:val="32"/>
          <w:rtl/>
        </w:rPr>
        <w:t xml:space="preserve"> الرئيس مسعود البارزاني </w:t>
      </w:r>
      <w:r w:rsidR="00A66501" w:rsidRPr="000E55E8">
        <w:rPr>
          <w:rFonts w:ascii="Traditional Arabic" w:eastAsiaTheme="minorEastAsia" w:hAnsi="Traditional Arabic" w:cs="Traditional Arabic"/>
          <w:color w:val="FF0000"/>
          <w:sz w:val="32"/>
          <w:szCs w:val="32"/>
          <w:rtl/>
        </w:rPr>
        <w:t>بعمليتي ا</w:t>
      </w:r>
      <w:r w:rsidRPr="000E55E8">
        <w:rPr>
          <w:rFonts w:ascii="Traditional Arabic" w:eastAsiaTheme="minorEastAsia" w:hAnsi="Traditional Arabic" w:cs="Traditional Arabic"/>
          <w:color w:val="FF0000"/>
          <w:sz w:val="32"/>
          <w:szCs w:val="32"/>
          <w:rtl/>
        </w:rPr>
        <w:t>غتيال</w:t>
      </w:r>
      <w:r w:rsidR="00A66501" w:rsidRPr="00776F18">
        <w:rPr>
          <w:rFonts w:ascii="Traditional Arabic" w:eastAsiaTheme="minorEastAsia" w:hAnsi="Traditional Arabic" w:cs="Traditional Arabic"/>
          <w:color w:val="000000" w:themeColor="text1"/>
          <w:sz w:val="32"/>
          <w:szCs w:val="32"/>
          <w:rtl/>
        </w:rPr>
        <w:t>، الاولى في بغداد و</w:t>
      </w:r>
      <w:r w:rsidRPr="00776F18">
        <w:rPr>
          <w:rFonts w:ascii="Traditional Arabic" w:eastAsiaTheme="minorEastAsia" w:hAnsi="Traditional Arabic" w:cs="Traditional Arabic"/>
          <w:color w:val="000000" w:themeColor="text1"/>
          <w:sz w:val="32"/>
          <w:szCs w:val="32"/>
          <w:rtl/>
        </w:rPr>
        <w:t xml:space="preserve">الثانية </w:t>
      </w:r>
      <w:r w:rsidR="00A66501" w:rsidRPr="00776F18">
        <w:rPr>
          <w:rFonts w:ascii="Traditional Arabic" w:eastAsiaTheme="minorEastAsia" w:hAnsi="Traditional Arabic" w:cs="Traditional Arabic"/>
          <w:color w:val="000000" w:themeColor="text1"/>
          <w:sz w:val="32"/>
          <w:szCs w:val="32"/>
          <w:rtl/>
        </w:rPr>
        <w:t>في</w:t>
      </w:r>
      <w:r w:rsidRPr="00776F18">
        <w:rPr>
          <w:rFonts w:ascii="Traditional Arabic" w:eastAsiaTheme="minorEastAsia" w:hAnsi="Traditional Arabic" w:cs="Traditional Arabic"/>
          <w:color w:val="000000" w:themeColor="text1"/>
          <w:sz w:val="32"/>
          <w:szCs w:val="32"/>
          <w:rtl/>
        </w:rPr>
        <w:t xml:space="preserve"> العاصمة ا</w:t>
      </w:r>
      <w:r w:rsidR="00A66501" w:rsidRPr="00776F18">
        <w:rPr>
          <w:rFonts w:ascii="Traditional Arabic" w:eastAsiaTheme="minorEastAsia" w:hAnsi="Traditional Arabic" w:cs="Traditional Arabic"/>
          <w:color w:val="000000" w:themeColor="text1"/>
          <w:sz w:val="32"/>
          <w:szCs w:val="32"/>
          <w:rtl/>
        </w:rPr>
        <w:t>لنمساوية فيينا</w:t>
      </w:r>
      <w:r w:rsidRPr="00776F18">
        <w:rPr>
          <w:rFonts w:ascii="Traditional Arabic" w:eastAsiaTheme="minorEastAsia" w:hAnsi="Traditional Arabic" w:cs="Traditional Arabic"/>
          <w:color w:val="000000" w:themeColor="text1"/>
          <w:sz w:val="32"/>
          <w:szCs w:val="32"/>
          <w:rtl/>
        </w:rPr>
        <w:t xml:space="preserve"> في </w:t>
      </w:r>
      <w:r w:rsidR="00A66501" w:rsidRPr="00776F18">
        <w:rPr>
          <w:rFonts w:ascii="Traditional Arabic" w:eastAsiaTheme="minorEastAsia" w:hAnsi="Traditional Arabic" w:cs="Traditional Arabic"/>
          <w:color w:val="000000" w:themeColor="text1"/>
          <w:sz w:val="32"/>
          <w:szCs w:val="32"/>
          <w:rtl/>
        </w:rPr>
        <w:t>8/1/1979.</w:t>
      </w:r>
      <w:r w:rsidRPr="00776F18">
        <w:rPr>
          <w:rStyle w:val="FootnoteReference"/>
          <w:rFonts w:ascii="Traditional Arabic" w:eastAsiaTheme="minorEastAsia" w:hAnsi="Traditional Arabic" w:cs="Traditional Arabic"/>
          <w:color w:val="000000" w:themeColor="text1"/>
          <w:sz w:val="32"/>
          <w:szCs w:val="32"/>
          <w:rtl/>
        </w:rPr>
        <w:footnoteReference w:id="18"/>
      </w:r>
    </w:p>
    <w:p w14:paraId="135DBD39" w14:textId="360F8D8B"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 xml:space="preserve">أن الزعيم البارزاني الذي أسس الحزب الديمقراطي الكوردستاني عام 1946، ووضع مع المفكرين الكورد منهاجه السياسي الذي يتمحور حول النضال من أجل تحقيق طموحات وحقوق الشعب الكوردي القومية، قام هذا الحزب بقيادة الجهد السياسي والعسكري للكورد، </w:t>
      </w:r>
      <w:r w:rsidR="00F16F3C" w:rsidRPr="00776F18">
        <w:rPr>
          <w:rFonts w:ascii="Traditional Arabic" w:eastAsiaTheme="minorEastAsia" w:hAnsi="Traditional Arabic" w:cs="Traditional Arabic"/>
          <w:color w:val="000000" w:themeColor="text1"/>
          <w:sz w:val="32"/>
          <w:szCs w:val="32"/>
          <w:rtl/>
        </w:rPr>
        <w:t>حتى أصبح القاعدة النضالية لهم</w:t>
      </w:r>
      <w:r w:rsidRPr="00776F18">
        <w:rPr>
          <w:rFonts w:ascii="Traditional Arabic" w:eastAsiaTheme="minorEastAsia" w:hAnsi="Traditional Arabic" w:cs="Traditional Arabic"/>
          <w:color w:val="000000" w:themeColor="text1"/>
          <w:sz w:val="32"/>
          <w:szCs w:val="32"/>
          <w:rtl/>
        </w:rPr>
        <w:t xml:space="preserve"> في توجهاتهم لتحقيق ال</w:t>
      </w:r>
      <w:r w:rsidR="00A66501" w:rsidRPr="00776F18">
        <w:rPr>
          <w:rFonts w:ascii="Traditional Arabic" w:eastAsiaTheme="minorEastAsia" w:hAnsi="Traditional Arabic" w:cs="Traditional Arabic"/>
          <w:color w:val="000000" w:themeColor="text1"/>
          <w:sz w:val="32"/>
          <w:szCs w:val="32"/>
          <w:rtl/>
        </w:rPr>
        <w:t>اهداف والطموحات، ولهذا السبب ولأ</w:t>
      </w:r>
      <w:r w:rsidRPr="00776F18">
        <w:rPr>
          <w:rFonts w:ascii="Traditional Arabic" w:eastAsiaTheme="minorEastAsia" w:hAnsi="Traditional Arabic" w:cs="Traditional Arabic"/>
          <w:color w:val="000000" w:themeColor="text1"/>
          <w:sz w:val="32"/>
          <w:szCs w:val="32"/>
          <w:rtl/>
        </w:rPr>
        <w:t>سباب تتعلق بفلسفة الحكم البعثي في ادارة الدولة والمجتمع عن طريق الحزب الواحد أو الحزب القائد، قامت الحكومة وقواعد الحزب المنتشرة في أنحاء العراق بينها كوردستان باستهداف الحزب الديمقراطي الكوردستاني وكو</w:t>
      </w:r>
      <w:r w:rsidR="00354C33">
        <w:rPr>
          <w:rFonts w:ascii="Traditional Arabic" w:eastAsiaTheme="minorEastAsia" w:hAnsi="Traditional Arabic" w:cs="Traditional Arabic" w:hint="cs"/>
          <w:color w:val="000000" w:themeColor="text1"/>
          <w:sz w:val="32"/>
          <w:szCs w:val="32"/>
          <w:rtl/>
        </w:rPr>
        <w:t>ا</w:t>
      </w:r>
      <w:r w:rsidRPr="00776F18">
        <w:rPr>
          <w:rFonts w:ascii="Traditional Arabic" w:eastAsiaTheme="minorEastAsia" w:hAnsi="Traditional Arabic" w:cs="Traditional Arabic"/>
          <w:color w:val="000000" w:themeColor="text1"/>
          <w:sz w:val="32"/>
          <w:szCs w:val="32"/>
          <w:rtl/>
        </w:rPr>
        <w:t>دره السياسية والتنظيمية، ومحاربة وجوده، وتشويه طبيعته النضالية، كممثل قوي للشعب الكوردي، وعندما</w:t>
      </w:r>
      <w:r w:rsidR="00A66501" w:rsidRPr="00776F18">
        <w:rPr>
          <w:rFonts w:ascii="Traditional Arabic" w:eastAsiaTheme="minorEastAsia" w:hAnsi="Traditional Arabic" w:cs="Traditional Arabic"/>
          <w:color w:val="000000" w:themeColor="text1"/>
          <w:sz w:val="32"/>
          <w:szCs w:val="32"/>
          <w:rtl/>
        </w:rPr>
        <w:t xml:space="preserve"> </w:t>
      </w:r>
      <w:r w:rsidRPr="00776F18">
        <w:rPr>
          <w:rFonts w:ascii="Traditional Arabic" w:eastAsiaTheme="minorEastAsia" w:hAnsi="Traditional Arabic" w:cs="Traditional Arabic"/>
          <w:color w:val="000000" w:themeColor="text1"/>
          <w:sz w:val="32"/>
          <w:szCs w:val="32"/>
          <w:rtl/>
        </w:rPr>
        <w:t>لم تنجح، غال</w:t>
      </w:r>
      <w:r w:rsidR="00A66501" w:rsidRPr="00776F18">
        <w:rPr>
          <w:rFonts w:ascii="Traditional Arabic" w:eastAsiaTheme="minorEastAsia" w:hAnsi="Traditional Arabic" w:cs="Traditional Arabic"/>
          <w:color w:val="000000" w:themeColor="text1"/>
          <w:sz w:val="32"/>
          <w:szCs w:val="32"/>
          <w:rtl/>
        </w:rPr>
        <w:t>ت في اجراءات القتل والتهجير حد ا</w:t>
      </w:r>
      <w:r w:rsidRPr="00776F18">
        <w:rPr>
          <w:rFonts w:ascii="Traditional Arabic" w:eastAsiaTheme="minorEastAsia" w:hAnsi="Traditional Arabic" w:cs="Traditional Arabic"/>
          <w:color w:val="000000" w:themeColor="text1"/>
          <w:sz w:val="32"/>
          <w:szCs w:val="32"/>
          <w:rtl/>
        </w:rPr>
        <w:t>رتكاب جرائم ابادة جماعية ضد الكورد بشكل عام و</w:t>
      </w:r>
      <w:r w:rsidRPr="00776F18">
        <w:rPr>
          <w:rFonts w:ascii="Traditional Arabic" w:eastAsiaTheme="minorEastAsia" w:hAnsi="Traditional Arabic" w:cs="Traditional Arabic" w:hint="cs"/>
          <w:color w:val="000000" w:themeColor="text1"/>
          <w:sz w:val="32"/>
          <w:szCs w:val="32"/>
          <w:rtl/>
        </w:rPr>
        <w:t xml:space="preserve">بين </w:t>
      </w:r>
      <w:r w:rsidRPr="00776F18">
        <w:rPr>
          <w:rFonts w:ascii="Traditional Arabic" w:eastAsiaTheme="minorEastAsia" w:hAnsi="Traditional Arabic" w:cs="Traditional Arabic"/>
          <w:color w:val="000000" w:themeColor="text1"/>
          <w:sz w:val="32"/>
          <w:szCs w:val="32"/>
          <w:rtl/>
        </w:rPr>
        <w:t>البارزاني</w:t>
      </w:r>
      <w:r w:rsidRPr="00776F18">
        <w:rPr>
          <w:rFonts w:ascii="Traditional Arabic" w:eastAsiaTheme="minorEastAsia" w:hAnsi="Traditional Arabic" w:cs="Traditional Arabic" w:hint="cs"/>
          <w:color w:val="000000" w:themeColor="text1"/>
          <w:sz w:val="32"/>
          <w:szCs w:val="32"/>
          <w:rtl/>
        </w:rPr>
        <w:t>ين</w:t>
      </w:r>
      <w:r w:rsidRPr="00776F18">
        <w:rPr>
          <w:rFonts w:ascii="Traditional Arabic" w:eastAsiaTheme="minorEastAsia" w:hAnsi="Traditional Arabic" w:cs="Traditional Arabic"/>
          <w:color w:val="000000" w:themeColor="text1"/>
          <w:sz w:val="32"/>
          <w:szCs w:val="32"/>
          <w:rtl/>
        </w:rPr>
        <w:t xml:space="preserve"> على وجه الخصوص.</w:t>
      </w:r>
    </w:p>
    <w:p w14:paraId="0E30F0B4" w14:textId="7696A671" w:rsidR="00A3737C" w:rsidRPr="00776F18" w:rsidRDefault="00A3737C" w:rsidP="00A3737C">
      <w:pPr>
        <w:pStyle w:val="NoSpacing"/>
        <w:tabs>
          <w:tab w:val="right" w:pos="7452"/>
        </w:tabs>
        <w:bidi/>
        <w:ind w:left="72"/>
        <w:jc w:val="both"/>
        <w:rPr>
          <w:rFonts w:ascii="Traditional Arabic" w:hAnsi="Traditional Arabic" w:cs="Traditional Arabic"/>
          <w:b/>
          <w:bCs/>
          <w:color w:val="000000" w:themeColor="text1"/>
          <w:sz w:val="32"/>
          <w:szCs w:val="32"/>
          <w:rtl/>
        </w:rPr>
      </w:pPr>
      <w:r w:rsidRPr="00776F18">
        <w:rPr>
          <w:rFonts w:ascii="Traditional Arabic" w:hAnsi="Traditional Arabic" w:cs="Traditional Arabic"/>
          <w:color w:val="000000" w:themeColor="text1"/>
          <w:sz w:val="32"/>
          <w:szCs w:val="32"/>
          <w:rtl/>
        </w:rPr>
        <w:lastRenderedPageBreak/>
        <w:t>3</w:t>
      </w:r>
      <w:r w:rsidRPr="00776F18">
        <w:rPr>
          <w:rFonts w:ascii="Traditional Arabic" w:hAnsi="Traditional Arabic" w:cs="Traditional Arabic"/>
          <w:b/>
          <w:bCs/>
          <w:color w:val="000000" w:themeColor="text1"/>
          <w:sz w:val="32"/>
          <w:szCs w:val="32"/>
          <w:rtl/>
        </w:rPr>
        <w:t xml:space="preserve">. </w:t>
      </w:r>
      <w:r w:rsidRPr="000E55E8">
        <w:rPr>
          <w:rStyle w:val="Heading3Char"/>
          <w:rFonts w:eastAsiaTheme="minorHAnsi"/>
          <w:color w:val="000000" w:themeColor="text1"/>
          <w:sz w:val="28"/>
          <w:szCs w:val="28"/>
          <w:rtl/>
        </w:rPr>
        <w:t>الدوافع التعبوية</w:t>
      </w:r>
      <w:r w:rsidR="00577775" w:rsidRPr="000E55E8">
        <w:rPr>
          <w:rStyle w:val="Heading3Char"/>
          <w:rFonts w:eastAsiaTheme="minorHAnsi" w:hint="cs"/>
          <w:color w:val="000000" w:themeColor="text1"/>
          <w:sz w:val="28"/>
          <w:szCs w:val="28"/>
          <w:rtl/>
        </w:rPr>
        <w:t>.</w:t>
      </w:r>
    </w:p>
    <w:p w14:paraId="068ED753" w14:textId="53A1DC3D"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ان منطقة بارزان، تربط بين تركيا و</w:t>
      </w:r>
      <w:r w:rsidRPr="00776F18">
        <w:rPr>
          <w:rFonts w:ascii="Traditional Arabic" w:eastAsiaTheme="minorEastAsia" w:hAnsi="Traditional Arabic" w:cs="Traditional Arabic" w:hint="cs"/>
          <w:color w:val="000000" w:themeColor="text1"/>
          <w:sz w:val="32"/>
          <w:szCs w:val="32"/>
          <w:rtl/>
        </w:rPr>
        <w:t xml:space="preserve">بين </w:t>
      </w:r>
      <w:r w:rsidRPr="00776F18">
        <w:rPr>
          <w:rFonts w:ascii="Traditional Arabic" w:eastAsiaTheme="minorEastAsia" w:hAnsi="Traditional Arabic" w:cs="Traditional Arabic"/>
          <w:color w:val="000000" w:themeColor="text1"/>
          <w:sz w:val="32"/>
          <w:szCs w:val="32"/>
          <w:rtl/>
        </w:rPr>
        <w:t>إيران و</w:t>
      </w:r>
      <w:r w:rsidRPr="00776F18">
        <w:rPr>
          <w:rFonts w:ascii="Traditional Arabic" w:eastAsiaTheme="minorEastAsia" w:hAnsi="Traditional Arabic" w:cs="Traditional Arabic" w:hint="cs"/>
          <w:color w:val="000000" w:themeColor="text1"/>
          <w:sz w:val="32"/>
          <w:szCs w:val="32"/>
          <w:rtl/>
        </w:rPr>
        <w:t xml:space="preserve">بين </w:t>
      </w:r>
      <w:r w:rsidRPr="00776F18">
        <w:rPr>
          <w:rFonts w:ascii="Traditional Arabic" w:eastAsiaTheme="minorEastAsia" w:hAnsi="Traditional Arabic" w:cs="Traditional Arabic"/>
          <w:color w:val="000000" w:themeColor="text1"/>
          <w:sz w:val="32"/>
          <w:szCs w:val="32"/>
          <w:rtl/>
        </w:rPr>
        <w:t xml:space="preserve">العراق جغرافيا، يعني التحكم </w:t>
      </w:r>
      <w:r w:rsidRPr="00776F18">
        <w:rPr>
          <w:rFonts w:ascii="Traditional Arabic" w:eastAsiaTheme="minorEastAsia" w:hAnsi="Traditional Arabic" w:cs="Traditional Arabic" w:hint="cs"/>
          <w:color w:val="000000" w:themeColor="text1"/>
          <w:sz w:val="32"/>
          <w:szCs w:val="32"/>
          <w:rtl/>
        </w:rPr>
        <w:t>في</w:t>
      </w:r>
      <w:r w:rsidR="00A66501" w:rsidRPr="00776F18">
        <w:rPr>
          <w:rFonts w:ascii="Traditional Arabic" w:eastAsiaTheme="minorEastAsia" w:hAnsi="Traditional Arabic" w:cs="Traditional Arabic"/>
          <w:color w:val="000000" w:themeColor="text1"/>
          <w:sz w:val="32"/>
          <w:szCs w:val="32"/>
          <w:rtl/>
        </w:rPr>
        <w:t>ها من قبل البيشمرگ</w:t>
      </w:r>
      <w:r w:rsidRPr="00776F18">
        <w:rPr>
          <w:rFonts w:ascii="Traditional Arabic" w:eastAsiaTheme="minorEastAsia" w:hAnsi="Traditional Arabic" w:cs="Traditional Arabic"/>
          <w:color w:val="000000" w:themeColor="text1"/>
          <w:sz w:val="32"/>
          <w:szCs w:val="32"/>
          <w:rtl/>
        </w:rPr>
        <w:t xml:space="preserve">ة الكوردية يجعل بقاء المنافذ الى تلك الدول ومنها الى العالم الآخر مفتوحة لما يتعلق بالتمويل والتجهيز والتسليح والتطبيب </w:t>
      </w:r>
      <w:r w:rsidR="00A66501" w:rsidRPr="00776F18">
        <w:rPr>
          <w:rFonts w:ascii="Traditional Arabic" w:eastAsiaTheme="minorEastAsia" w:hAnsi="Traditional Arabic" w:cs="Traditional Arabic"/>
          <w:color w:val="000000" w:themeColor="text1"/>
          <w:sz w:val="32"/>
          <w:szCs w:val="32"/>
          <w:rtl/>
        </w:rPr>
        <w:t>والعلاقات، اللازمة لإ</w:t>
      </w:r>
      <w:r w:rsidRPr="00776F18">
        <w:rPr>
          <w:rFonts w:ascii="Traditional Arabic" w:eastAsiaTheme="minorEastAsia" w:hAnsi="Traditional Arabic" w:cs="Traditional Arabic"/>
          <w:color w:val="000000" w:themeColor="text1"/>
          <w:sz w:val="32"/>
          <w:szCs w:val="32"/>
          <w:rtl/>
        </w:rPr>
        <w:t>دامة العمل الثوري. وتعني السيطرة عليها من قبل الحكومة، غلق تلك المنافذ المهمة واحكام الحصار على الحركة الوطنية الكوردية، الامر الذي يمهد الى تحجيمها وافشال خططها في توسيع رقعة الثورة، لذا كانت منطقة بارزان من بين المناطق المستهدفة من قبل القوات العسكرية الحكومية، حتى يشار في تعميمات الجيش العراقي، الى انتهاء الحركات العسكرية في كوردستان، بمجرد السيطرة على هذه المنطقة الحاكمة عسكريا</w:t>
      </w:r>
      <w:r w:rsidRPr="00776F18">
        <w:rPr>
          <w:rStyle w:val="FootnoteReference"/>
          <w:rFonts w:ascii="Traditional Arabic" w:eastAsiaTheme="minorEastAsia" w:hAnsi="Traditional Arabic" w:cs="Traditional Arabic"/>
          <w:color w:val="000000" w:themeColor="text1"/>
          <w:sz w:val="32"/>
          <w:szCs w:val="32"/>
          <w:rtl/>
        </w:rPr>
        <w:footnoteReference w:id="19"/>
      </w:r>
      <w:r w:rsidRPr="00776F18">
        <w:rPr>
          <w:rFonts w:ascii="Traditional Arabic" w:eastAsiaTheme="minorEastAsia" w:hAnsi="Traditional Arabic" w:cs="Traditional Arabic"/>
          <w:color w:val="000000" w:themeColor="text1"/>
          <w:sz w:val="32"/>
          <w:szCs w:val="32"/>
          <w:rtl/>
        </w:rPr>
        <w:t>.</w:t>
      </w:r>
    </w:p>
    <w:p w14:paraId="30E74BE4" w14:textId="7777777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ان موقع منطقة بارزان، وطبيعة اهلها المناهضين لاستبداد المركز، جعلها نقطة التقاء ثوري بين شرق كوردستان و</w:t>
      </w:r>
      <w:r w:rsidRPr="00776F18">
        <w:rPr>
          <w:rFonts w:ascii="Traditional Arabic" w:eastAsiaTheme="minorEastAsia" w:hAnsi="Traditional Arabic" w:cs="Traditional Arabic" w:hint="cs"/>
          <w:color w:val="000000" w:themeColor="text1"/>
          <w:sz w:val="32"/>
          <w:szCs w:val="32"/>
          <w:rtl/>
        </w:rPr>
        <w:t xml:space="preserve">بين </w:t>
      </w:r>
      <w:r w:rsidRPr="00776F18">
        <w:rPr>
          <w:rFonts w:ascii="Traditional Arabic" w:eastAsiaTheme="minorEastAsia" w:hAnsi="Traditional Arabic" w:cs="Traditional Arabic"/>
          <w:color w:val="000000" w:themeColor="text1"/>
          <w:sz w:val="32"/>
          <w:szCs w:val="32"/>
          <w:rtl/>
        </w:rPr>
        <w:t>شماله، نقطة لها أثر كبير في التواصل الوطني بين الكورد في عموم كوردستان، وتبادل الدعم والاسناد فيما بينهم. من هذا باتت هذه المنطقة مستهدفة عسكريا واستخباريا، اذ أن احتلالها يعني:</w:t>
      </w:r>
    </w:p>
    <w:p w14:paraId="34574145" w14:textId="7777777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hint="cs"/>
          <w:b/>
          <w:bCs/>
          <w:color w:val="000000" w:themeColor="text1"/>
          <w:sz w:val="32"/>
          <w:szCs w:val="32"/>
          <w:rtl/>
        </w:rPr>
        <w:t>أ</w:t>
      </w:r>
      <w:r w:rsidRPr="00776F18">
        <w:rPr>
          <w:rFonts w:ascii="Traditional Arabic" w:eastAsiaTheme="minorEastAsia" w:hAnsi="Traditional Arabic" w:cs="Traditional Arabic"/>
          <w:b/>
          <w:bCs/>
          <w:color w:val="000000" w:themeColor="text1"/>
          <w:sz w:val="32"/>
          <w:szCs w:val="32"/>
          <w:rtl/>
        </w:rPr>
        <w:t>.</w:t>
      </w:r>
      <w:r w:rsidRPr="00776F18">
        <w:rPr>
          <w:rFonts w:ascii="Traditional Arabic" w:eastAsiaTheme="minorEastAsia" w:hAnsi="Traditional Arabic" w:cs="Traditional Arabic"/>
          <w:color w:val="000000" w:themeColor="text1"/>
          <w:sz w:val="32"/>
          <w:szCs w:val="32"/>
          <w:rtl/>
        </w:rPr>
        <w:t xml:space="preserve"> شق صف الوحدة القومية للشعب الكوردي.</w:t>
      </w:r>
    </w:p>
    <w:p w14:paraId="126FCCEF" w14:textId="7777777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b/>
          <w:bCs/>
          <w:color w:val="000000" w:themeColor="text1"/>
          <w:sz w:val="32"/>
          <w:szCs w:val="32"/>
          <w:rtl/>
        </w:rPr>
        <w:t>ب.</w:t>
      </w:r>
      <w:r w:rsidRPr="00776F18">
        <w:rPr>
          <w:rFonts w:ascii="Traditional Arabic" w:eastAsiaTheme="minorEastAsia" w:hAnsi="Traditional Arabic" w:cs="Traditional Arabic"/>
          <w:color w:val="000000" w:themeColor="text1"/>
          <w:sz w:val="32"/>
          <w:szCs w:val="32"/>
          <w:rtl/>
        </w:rPr>
        <w:t xml:space="preserve"> الحيلولة دون اقامة علاقات قومية بين الكورد، والحد من اتجاهات ادامتها. </w:t>
      </w:r>
    </w:p>
    <w:p w14:paraId="6615B0A2" w14:textId="30364A8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ان الموقع المرتفع النائي الوعر لهذا المنطقة والطبيعة الصلبة لأهلها، وفلسفتهم الصوفية الخاصة بالعيش البسيط، ومناهضة الحاكم الجائر جعلها مركزا للثورة الكوردية، ومنطلقا للنضال والكفاح والمقا</w:t>
      </w:r>
      <w:r w:rsidR="00662DFF" w:rsidRPr="00776F18">
        <w:rPr>
          <w:rFonts w:ascii="Traditional Arabic" w:eastAsiaTheme="minorEastAsia" w:hAnsi="Traditional Arabic" w:cs="Traditional Arabic"/>
          <w:color w:val="000000" w:themeColor="text1"/>
          <w:sz w:val="32"/>
          <w:szCs w:val="32"/>
          <w:rtl/>
        </w:rPr>
        <w:t>ومة، وملاذاً آمنا نسبيا للبيشمرگ</w:t>
      </w:r>
      <w:r w:rsidRPr="00776F18">
        <w:rPr>
          <w:rFonts w:ascii="Traditional Arabic" w:eastAsiaTheme="minorEastAsia" w:hAnsi="Traditional Arabic" w:cs="Traditional Arabic"/>
          <w:color w:val="000000" w:themeColor="text1"/>
          <w:sz w:val="32"/>
          <w:szCs w:val="32"/>
          <w:rtl/>
        </w:rPr>
        <w:t>ة، وجعل استهدافها عسكريا من قبل الحكومة المركزية عملا يؤمن للمحتل:</w:t>
      </w:r>
    </w:p>
    <w:p w14:paraId="69261F73" w14:textId="1638B4D0" w:rsidR="00A3737C" w:rsidRPr="00776F18" w:rsidRDefault="00C61DFD"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hint="cs"/>
          <w:b/>
          <w:bCs/>
          <w:color w:val="000000" w:themeColor="text1"/>
          <w:sz w:val="32"/>
          <w:szCs w:val="32"/>
          <w:rtl/>
        </w:rPr>
        <w:t xml:space="preserve">- </w:t>
      </w:r>
      <w:r w:rsidR="00A3737C" w:rsidRPr="00776F18">
        <w:rPr>
          <w:rFonts w:ascii="Traditional Arabic" w:eastAsiaTheme="minorEastAsia" w:hAnsi="Traditional Arabic" w:cs="Traditional Arabic"/>
          <w:color w:val="000000" w:themeColor="text1"/>
          <w:sz w:val="32"/>
          <w:szCs w:val="32"/>
          <w:rtl/>
        </w:rPr>
        <w:t>السيطرة على السكان،</w:t>
      </w:r>
      <w:r w:rsidR="00662DFF" w:rsidRPr="00776F18">
        <w:rPr>
          <w:rFonts w:ascii="Traditional Arabic" w:eastAsiaTheme="minorEastAsia" w:hAnsi="Traditional Arabic" w:cs="Traditional Arabic"/>
          <w:color w:val="000000" w:themeColor="text1"/>
          <w:sz w:val="32"/>
          <w:szCs w:val="32"/>
          <w:rtl/>
        </w:rPr>
        <w:t xml:space="preserve"> عزلهم عن المقاتلين البيشمرگ</w:t>
      </w:r>
      <w:r w:rsidR="00A3737C" w:rsidRPr="00776F18">
        <w:rPr>
          <w:rFonts w:ascii="Traditional Arabic" w:eastAsiaTheme="minorEastAsia" w:hAnsi="Traditional Arabic" w:cs="Traditional Arabic"/>
          <w:color w:val="000000" w:themeColor="text1"/>
          <w:sz w:val="32"/>
          <w:szCs w:val="32"/>
          <w:rtl/>
        </w:rPr>
        <w:t>ة، الحيلولة دون توفير الدعم الاداري المعهود من السكان ل</w:t>
      </w:r>
      <w:r w:rsidR="00662DFF" w:rsidRPr="00776F18">
        <w:rPr>
          <w:rFonts w:ascii="Traditional Arabic" w:eastAsiaTheme="minorEastAsia" w:hAnsi="Traditional Arabic" w:cs="Traditional Arabic"/>
          <w:color w:val="000000" w:themeColor="text1"/>
          <w:sz w:val="32"/>
          <w:szCs w:val="32"/>
          <w:rtl/>
        </w:rPr>
        <w:t>هذه القوات، ومحاولة عزلها أيضا عن قيادتها</w:t>
      </w:r>
      <w:r w:rsidR="00A3737C" w:rsidRPr="00776F18">
        <w:rPr>
          <w:rFonts w:ascii="Traditional Arabic" w:eastAsiaTheme="minorEastAsia" w:hAnsi="Traditional Arabic" w:cs="Traditional Arabic"/>
          <w:color w:val="000000" w:themeColor="text1"/>
          <w:sz w:val="32"/>
          <w:szCs w:val="32"/>
          <w:rtl/>
        </w:rPr>
        <w:t xml:space="preserve"> ل</w:t>
      </w:r>
      <w:r w:rsidR="00662DFF" w:rsidRPr="00776F18">
        <w:rPr>
          <w:rFonts w:ascii="Traditional Arabic" w:eastAsiaTheme="minorEastAsia" w:hAnsi="Traditional Arabic" w:cs="Traditional Arabic"/>
          <w:color w:val="000000" w:themeColor="text1"/>
          <w:sz w:val="32"/>
          <w:szCs w:val="32"/>
          <w:rtl/>
        </w:rPr>
        <w:t>تسهيل عملية ا</w:t>
      </w:r>
      <w:r w:rsidR="00A3737C" w:rsidRPr="00776F18">
        <w:rPr>
          <w:rFonts w:ascii="Traditional Arabic" w:eastAsiaTheme="minorEastAsia" w:hAnsi="Traditional Arabic" w:cs="Traditional Arabic"/>
          <w:color w:val="000000" w:themeColor="text1"/>
          <w:sz w:val="32"/>
          <w:szCs w:val="32"/>
          <w:rtl/>
        </w:rPr>
        <w:t>ستهدافها عسكريا.</w:t>
      </w:r>
    </w:p>
    <w:p w14:paraId="76916E7E" w14:textId="41CAAFE7" w:rsidR="00A3737C" w:rsidRPr="00776F18" w:rsidRDefault="00C61DFD"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Pr>
      </w:pPr>
      <w:r w:rsidRPr="00776F18">
        <w:rPr>
          <w:rFonts w:ascii="Traditional Arabic" w:eastAsiaTheme="minorEastAsia" w:hAnsi="Traditional Arabic" w:cs="Traditional Arabic"/>
          <w:b/>
          <w:bCs/>
          <w:color w:val="000000" w:themeColor="text1"/>
          <w:sz w:val="32"/>
          <w:szCs w:val="32"/>
          <w:rtl/>
        </w:rPr>
        <w:t xml:space="preserve">- </w:t>
      </w:r>
      <w:r w:rsidR="00A3737C" w:rsidRPr="00776F18">
        <w:rPr>
          <w:rFonts w:ascii="Traditional Arabic" w:eastAsiaTheme="minorEastAsia" w:hAnsi="Traditional Arabic" w:cs="Traditional Arabic"/>
          <w:color w:val="000000" w:themeColor="text1"/>
          <w:sz w:val="32"/>
          <w:szCs w:val="32"/>
          <w:rtl/>
        </w:rPr>
        <w:t xml:space="preserve">ان التواجد العسكري الحكومي في هذه المنطقة الثائرة، يقلل من شأنها الثوري، ومن رمزيتها الوطنية التي </w:t>
      </w:r>
      <w:r w:rsidR="00A3737C" w:rsidRPr="00776F18">
        <w:rPr>
          <w:rFonts w:ascii="Traditional Arabic" w:eastAsiaTheme="minorEastAsia" w:hAnsi="Traditional Arabic" w:cs="Traditional Arabic" w:hint="cs"/>
          <w:color w:val="000000" w:themeColor="text1"/>
          <w:sz w:val="32"/>
          <w:szCs w:val="32"/>
          <w:rtl/>
        </w:rPr>
        <w:t>احتلت</w:t>
      </w:r>
      <w:r w:rsidR="00A3737C" w:rsidRPr="00776F18">
        <w:rPr>
          <w:rFonts w:ascii="Traditional Arabic" w:eastAsiaTheme="minorEastAsia" w:hAnsi="Traditional Arabic" w:cs="Traditional Arabic"/>
          <w:color w:val="000000" w:themeColor="text1"/>
          <w:sz w:val="32"/>
          <w:szCs w:val="32"/>
          <w:rtl/>
        </w:rPr>
        <w:t xml:space="preserve"> حيزا كبيرا في تفكير الكورد.</w:t>
      </w:r>
    </w:p>
    <w:p w14:paraId="5DCF425B" w14:textId="4B1B6027" w:rsidR="00831EBB" w:rsidRPr="00776F18" w:rsidRDefault="00C61DFD" w:rsidP="00577775">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b/>
          <w:bCs/>
          <w:color w:val="000000" w:themeColor="text1"/>
          <w:sz w:val="32"/>
          <w:szCs w:val="32"/>
          <w:rtl/>
        </w:rPr>
        <w:t xml:space="preserve">- </w:t>
      </w:r>
      <w:r w:rsidR="00A3737C" w:rsidRPr="00776F18">
        <w:rPr>
          <w:rFonts w:ascii="Traditional Arabic" w:eastAsiaTheme="minorEastAsia" w:hAnsi="Traditional Arabic" w:cs="Traditional Arabic"/>
          <w:color w:val="000000" w:themeColor="text1"/>
          <w:sz w:val="32"/>
          <w:szCs w:val="32"/>
          <w:rtl/>
        </w:rPr>
        <w:t>ان السيطرة على بارزان كمنطقة مرتفعة، حاكمة عسكريا، يسهل على القوات العسكرية والامنية الحكومية، التحرك في المناطق الكوردية الاخرى التي تشكل مجالا للمقاومة خارج المناطق السكانية المأهولة.</w:t>
      </w:r>
    </w:p>
    <w:p w14:paraId="38928F27" w14:textId="32709EFA" w:rsidR="00A3737C" w:rsidRPr="00776F18" w:rsidRDefault="00A3737C" w:rsidP="00A3737C">
      <w:pPr>
        <w:pStyle w:val="NoSpacing"/>
        <w:tabs>
          <w:tab w:val="right" w:pos="7452"/>
        </w:tabs>
        <w:bidi/>
        <w:ind w:left="72"/>
        <w:jc w:val="both"/>
        <w:rPr>
          <w:rFonts w:ascii="Traditional Arabic" w:hAnsi="Traditional Arabic" w:cs="Traditional Arabic"/>
          <w:b/>
          <w:bCs/>
          <w:color w:val="000000" w:themeColor="text1"/>
          <w:sz w:val="32"/>
          <w:szCs w:val="32"/>
          <w:rtl/>
        </w:rPr>
      </w:pPr>
      <w:r w:rsidRPr="00776F18">
        <w:rPr>
          <w:rFonts w:ascii="Traditional Arabic" w:hAnsi="Traditional Arabic" w:cs="Traditional Arabic"/>
          <w:b/>
          <w:bCs/>
          <w:color w:val="000000" w:themeColor="text1"/>
          <w:sz w:val="32"/>
          <w:szCs w:val="32"/>
          <w:rtl/>
        </w:rPr>
        <w:t xml:space="preserve">4. </w:t>
      </w:r>
      <w:r w:rsidRPr="00776F18">
        <w:rPr>
          <w:rStyle w:val="Heading3Char"/>
          <w:rFonts w:eastAsiaTheme="minorHAnsi"/>
          <w:color w:val="000000" w:themeColor="text1"/>
          <w:sz w:val="32"/>
          <w:szCs w:val="32"/>
          <w:rtl/>
        </w:rPr>
        <w:t xml:space="preserve">دوافع </w:t>
      </w:r>
      <w:r w:rsidR="00577775" w:rsidRPr="00776F18">
        <w:rPr>
          <w:rStyle w:val="Heading3Char"/>
          <w:rFonts w:eastAsiaTheme="minorHAnsi"/>
          <w:color w:val="000000" w:themeColor="text1"/>
          <w:sz w:val="32"/>
          <w:szCs w:val="32"/>
          <w:rtl/>
        </w:rPr>
        <w:t>الاجتماعية</w:t>
      </w:r>
      <w:r w:rsidR="00577775" w:rsidRPr="00776F18">
        <w:rPr>
          <w:rStyle w:val="Heading3Char"/>
          <w:rFonts w:eastAsiaTheme="minorHAnsi" w:hint="cs"/>
          <w:color w:val="000000" w:themeColor="text1"/>
          <w:sz w:val="32"/>
          <w:szCs w:val="32"/>
          <w:rtl/>
        </w:rPr>
        <w:t>.</w:t>
      </w:r>
    </w:p>
    <w:p w14:paraId="698AA1A2" w14:textId="4DFDB9CC"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البارزانيون الاوائل، اتبعوا الصوفية، في الحيا</w:t>
      </w:r>
      <w:r w:rsidR="00831EBB" w:rsidRPr="00776F18">
        <w:rPr>
          <w:rFonts w:ascii="Traditional Arabic" w:eastAsiaTheme="minorEastAsia" w:hAnsi="Traditional Arabic" w:cs="Traditional Arabic"/>
          <w:color w:val="000000" w:themeColor="text1"/>
          <w:sz w:val="32"/>
          <w:szCs w:val="32"/>
          <w:rtl/>
        </w:rPr>
        <w:t>ة العامة، وساروا على منهج الشيخ</w:t>
      </w:r>
      <w:r w:rsidRPr="00776F18">
        <w:rPr>
          <w:rFonts w:ascii="Traditional Arabic" w:eastAsiaTheme="minorEastAsia" w:hAnsi="Traditional Arabic" w:cs="Traditional Arabic"/>
          <w:color w:val="000000" w:themeColor="text1"/>
          <w:sz w:val="32"/>
          <w:szCs w:val="32"/>
          <w:rtl/>
        </w:rPr>
        <w:t xml:space="preserve"> العارف في التزكية والتربية والاذكار التي اوصلته الى معرفة الله. والتزم الاتباع بالطريقة، وزاد عددهم، وقويت عندهم </w:t>
      </w:r>
      <w:r w:rsidR="00577775" w:rsidRPr="00776F18">
        <w:rPr>
          <w:rFonts w:ascii="Traditional Arabic" w:eastAsiaTheme="minorEastAsia" w:hAnsi="Traditional Arabic" w:cs="Traditional Arabic"/>
          <w:color w:val="000000" w:themeColor="text1"/>
          <w:sz w:val="32"/>
          <w:szCs w:val="32"/>
          <w:rtl/>
        </w:rPr>
        <w:t>بالتدريج اتجاهات الالتزام بما يأ</w:t>
      </w:r>
      <w:r w:rsidRPr="00776F18">
        <w:rPr>
          <w:rFonts w:ascii="Traditional Arabic" w:eastAsiaTheme="minorEastAsia" w:hAnsi="Traditional Arabic" w:cs="Traditional Arabic"/>
          <w:color w:val="000000" w:themeColor="text1"/>
          <w:sz w:val="32"/>
          <w:szCs w:val="32"/>
          <w:rtl/>
        </w:rPr>
        <w:t>تي به الشيخ، وحتمت الحاجة المعيشية والظروف الاجتماعية، والعلاقات العشائرية أن يمتلك الشيخ، السلطتين الدينية والعشائرية، فاصبح شيخ الطريقة هو شيخ العشيرة، وأصبحت الصوفية حيث الالتزام والتسامح، ومحاربة الظلم ومجانبة التجاوز والخطأ منهجا للحياة السياسية والاجتماعية لأبناء المنطقة "بارزان" المنضوين تحت لوا</w:t>
      </w:r>
      <w:r w:rsidRPr="00776F18">
        <w:rPr>
          <w:rFonts w:ascii="Traditional Arabic" w:eastAsiaTheme="minorEastAsia" w:hAnsi="Traditional Arabic" w:cs="Traditional Arabic" w:hint="cs"/>
          <w:color w:val="000000" w:themeColor="text1"/>
          <w:sz w:val="32"/>
          <w:szCs w:val="32"/>
          <w:rtl/>
        </w:rPr>
        <w:t>ئه</w:t>
      </w:r>
      <w:r w:rsidRPr="00776F18">
        <w:rPr>
          <w:rFonts w:ascii="Traditional Arabic" w:eastAsiaTheme="minorEastAsia" w:hAnsi="Traditional Arabic" w:cs="Traditional Arabic"/>
          <w:color w:val="000000" w:themeColor="text1"/>
          <w:sz w:val="32"/>
          <w:szCs w:val="32"/>
          <w:rtl/>
        </w:rPr>
        <w:t xml:space="preserve">، الذين </w:t>
      </w:r>
      <w:r w:rsidRPr="00776F18">
        <w:rPr>
          <w:rFonts w:ascii="Traditional Arabic" w:eastAsiaTheme="minorEastAsia" w:hAnsi="Traditional Arabic" w:cs="Traditional Arabic"/>
          <w:color w:val="000000" w:themeColor="text1"/>
          <w:sz w:val="32"/>
          <w:szCs w:val="32"/>
          <w:rtl/>
        </w:rPr>
        <w:lastRenderedPageBreak/>
        <w:t>زادوا التصاقا بالشيخ وولاء له، فتكونت علاقات بينه و</w:t>
      </w:r>
      <w:r w:rsidR="00577775" w:rsidRPr="00776F18">
        <w:rPr>
          <w:rFonts w:ascii="Traditional Arabic" w:eastAsiaTheme="minorEastAsia" w:hAnsi="Traditional Arabic" w:cs="Traditional Arabic"/>
          <w:color w:val="000000" w:themeColor="text1"/>
          <w:sz w:val="32"/>
          <w:szCs w:val="32"/>
          <w:rtl/>
        </w:rPr>
        <w:t>بينهم ترقى الى التنفيذ الحتمي لأ</w:t>
      </w:r>
      <w:r w:rsidRPr="00776F18">
        <w:rPr>
          <w:rFonts w:ascii="Traditional Arabic" w:eastAsiaTheme="minorEastAsia" w:hAnsi="Traditional Arabic" w:cs="Traditional Arabic"/>
          <w:color w:val="000000" w:themeColor="text1"/>
          <w:sz w:val="32"/>
          <w:szCs w:val="32"/>
          <w:rtl/>
        </w:rPr>
        <w:t>وامره، والسير معه بالاتجاهات التي يرسمها لصالحهم وصالح الدين الذي ينتمون اليه والمجتمع الذي يعيشون فيه. ولان الفكر السائد آنذاك لم تصله الافكار والايد</w:t>
      </w:r>
      <w:r w:rsidR="00577775" w:rsidRPr="00776F18">
        <w:rPr>
          <w:rFonts w:ascii="Traditional Arabic" w:eastAsiaTheme="minorEastAsia" w:hAnsi="Traditional Arabic" w:cs="Traditional Arabic"/>
          <w:color w:val="000000" w:themeColor="text1"/>
          <w:sz w:val="32"/>
          <w:szCs w:val="32"/>
          <w:rtl/>
        </w:rPr>
        <w:t>يولوجيات السياسية الحديثة، فقد ا</w:t>
      </w:r>
      <w:r w:rsidRPr="00776F18">
        <w:rPr>
          <w:rFonts w:ascii="Traditional Arabic" w:eastAsiaTheme="minorEastAsia" w:hAnsi="Traditional Arabic" w:cs="Traditional Arabic"/>
          <w:color w:val="000000" w:themeColor="text1"/>
          <w:sz w:val="32"/>
          <w:szCs w:val="32"/>
          <w:rtl/>
        </w:rPr>
        <w:t xml:space="preserve">نبثقت الثورات الكوردية تحديدا من هذه البيئة، وأصبحت الطاعة والتقليد والالتزام سلوكا فيه قدر من الثبات عند أهل المنطقة الذين قادوا وشاركوا </w:t>
      </w:r>
      <w:r w:rsidRPr="00776F18">
        <w:rPr>
          <w:rFonts w:ascii="Traditional Arabic" w:eastAsiaTheme="minorEastAsia" w:hAnsi="Traditional Arabic" w:cs="Traditional Arabic" w:hint="cs"/>
          <w:color w:val="000000" w:themeColor="text1"/>
          <w:sz w:val="32"/>
          <w:szCs w:val="32"/>
          <w:rtl/>
        </w:rPr>
        <w:t xml:space="preserve">في </w:t>
      </w:r>
      <w:r w:rsidRPr="00776F18">
        <w:rPr>
          <w:rFonts w:ascii="Traditional Arabic" w:eastAsiaTheme="minorEastAsia" w:hAnsi="Traditional Arabic" w:cs="Traditional Arabic"/>
          <w:color w:val="000000" w:themeColor="text1"/>
          <w:sz w:val="32"/>
          <w:szCs w:val="32"/>
          <w:rtl/>
        </w:rPr>
        <w:t>الثورات الكوردية</w:t>
      </w:r>
      <w:r w:rsidRPr="00776F18">
        <w:rPr>
          <w:rStyle w:val="FootnoteReference"/>
          <w:rFonts w:ascii="Traditional Arabic" w:eastAsiaTheme="minorEastAsia" w:hAnsi="Traditional Arabic" w:cs="Traditional Arabic"/>
          <w:color w:val="000000" w:themeColor="text1"/>
          <w:sz w:val="32"/>
          <w:szCs w:val="32"/>
          <w:rtl/>
        </w:rPr>
        <w:footnoteReference w:id="20"/>
      </w:r>
      <w:r w:rsidRPr="00776F18">
        <w:rPr>
          <w:rFonts w:ascii="Traditional Arabic" w:eastAsiaTheme="minorEastAsia" w:hAnsi="Traditional Arabic" w:cs="Traditional Arabic"/>
          <w:color w:val="000000" w:themeColor="text1"/>
          <w:sz w:val="32"/>
          <w:szCs w:val="32"/>
          <w:rtl/>
        </w:rPr>
        <w:t>.</w:t>
      </w:r>
    </w:p>
    <w:p w14:paraId="0667B539" w14:textId="1FD2200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أن الوعي القومي الك</w:t>
      </w:r>
      <w:r w:rsidR="002412C2" w:rsidRPr="00776F18">
        <w:rPr>
          <w:rFonts w:ascii="Traditional Arabic" w:eastAsiaTheme="minorEastAsia" w:hAnsi="Traditional Arabic" w:cs="Traditional Arabic"/>
          <w:color w:val="000000" w:themeColor="text1"/>
          <w:sz w:val="32"/>
          <w:szCs w:val="32"/>
          <w:rtl/>
        </w:rPr>
        <w:t>وردي وعندما نضج بقدر معقول بعد ا</w:t>
      </w:r>
      <w:r w:rsidRPr="00776F18">
        <w:rPr>
          <w:rFonts w:ascii="Traditional Arabic" w:eastAsiaTheme="minorEastAsia" w:hAnsi="Traditional Arabic" w:cs="Traditional Arabic"/>
          <w:color w:val="000000" w:themeColor="text1"/>
          <w:sz w:val="32"/>
          <w:szCs w:val="32"/>
          <w:rtl/>
        </w:rPr>
        <w:t>نتهاء الامبراطورية العثمانية، وعند وصول الافكار الحديثة والايديولوجيات السياسية والتوجهات الديمقراطية الى المجتمع الك</w:t>
      </w:r>
      <w:r w:rsidR="002412C2" w:rsidRPr="00776F18">
        <w:rPr>
          <w:rFonts w:ascii="Traditional Arabic" w:eastAsiaTheme="minorEastAsia" w:hAnsi="Traditional Arabic" w:cs="Traditional Arabic"/>
          <w:color w:val="000000" w:themeColor="text1"/>
          <w:sz w:val="32"/>
          <w:szCs w:val="32"/>
          <w:rtl/>
        </w:rPr>
        <w:t>وردي، مثله مثل المجتمعات القريبة</w:t>
      </w:r>
      <w:r w:rsidRPr="00776F18">
        <w:rPr>
          <w:rFonts w:ascii="Traditional Arabic" w:eastAsiaTheme="minorEastAsia" w:hAnsi="Traditional Arabic" w:cs="Traditional Arabic"/>
          <w:color w:val="000000" w:themeColor="text1"/>
          <w:sz w:val="32"/>
          <w:szCs w:val="32"/>
          <w:rtl/>
        </w:rPr>
        <w:t>، تم تأسيس تنظيم حزبي سياسي "الحزب الديمقراطي الكوردستاني" انتقلت الى المنتمين اليه والمقاتلين في صفوفه معالم السلوك السائد ابان المرحلة السابقة، أي الالتزام الشديد، وتقليد الشيخ "القائد الاعلى" والتضحية من أجل الاهداف المرسومة، والاصرار</w:t>
      </w:r>
      <w:r w:rsidR="002412C2" w:rsidRPr="00776F18">
        <w:rPr>
          <w:rFonts w:ascii="Traditional Arabic" w:eastAsiaTheme="minorEastAsia" w:hAnsi="Traditional Arabic" w:cs="Traditional Arabic"/>
          <w:color w:val="000000" w:themeColor="text1"/>
          <w:sz w:val="32"/>
          <w:szCs w:val="32"/>
          <w:rtl/>
        </w:rPr>
        <w:t xml:space="preserve"> على تحقيق الاهداف. فتكون واقع ا</w:t>
      </w:r>
      <w:r w:rsidRPr="00776F18">
        <w:rPr>
          <w:rFonts w:ascii="Traditional Arabic" w:eastAsiaTheme="minorEastAsia" w:hAnsi="Traditional Arabic" w:cs="Traditional Arabic"/>
          <w:color w:val="000000" w:themeColor="text1"/>
          <w:sz w:val="32"/>
          <w:szCs w:val="32"/>
          <w:rtl/>
        </w:rPr>
        <w:t xml:space="preserve">جتماعي، ومنهج فلسفي، وسع من نطاق الحركة الوطنية الكوردية من جانب، ووسع من الجانب المقابل توجهات الاستهداف الحكومي لتفتيته وحرفه، بشتى الوسائل والاساليب بينها نشر الفساد والابتذال والاتجاهات المادية في المجتمع الكوردي الذي سارت عليه الحكومات المركزية العراقية منذ العام 1968 أي منذ </w:t>
      </w:r>
      <w:r w:rsidRPr="00776F18">
        <w:rPr>
          <w:rFonts w:ascii="Traditional Arabic" w:eastAsiaTheme="minorEastAsia" w:hAnsi="Traditional Arabic" w:cs="Traditional Arabic" w:hint="cs"/>
          <w:color w:val="000000" w:themeColor="text1"/>
          <w:sz w:val="32"/>
          <w:szCs w:val="32"/>
          <w:rtl/>
        </w:rPr>
        <w:t>تسلم</w:t>
      </w:r>
      <w:r w:rsidRPr="00776F18">
        <w:rPr>
          <w:rFonts w:ascii="Traditional Arabic" w:eastAsiaTheme="minorEastAsia" w:hAnsi="Traditional Arabic" w:cs="Traditional Arabic"/>
          <w:color w:val="000000" w:themeColor="text1"/>
          <w:sz w:val="32"/>
          <w:szCs w:val="32"/>
          <w:rtl/>
        </w:rPr>
        <w:t xml:space="preserve"> حزب البعث العربي الاشتراكي للسلطة في العراق، لتحقيق الآتي:</w:t>
      </w:r>
    </w:p>
    <w:p w14:paraId="539FF85D" w14:textId="7777777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hint="cs"/>
          <w:b/>
          <w:bCs/>
          <w:color w:val="000000" w:themeColor="text1"/>
          <w:sz w:val="32"/>
          <w:szCs w:val="32"/>
          <w:rtl/>
        </w:rPr>
        <w:t>أ</w:t>
      </w:r>
      <w:r w:rsidRPr="00776F18">
        <w:rPr>
          <w:rFonts w:ascii="Traditional Arabic" w:eastAsiaTheme="minorEastAsia" w:hAnsi="Traditional Arabic" w:cs="Traditional Arabic"/>
          <w:b/>
          <w:bCs/>
          <w:color w:val="000000" w:themeColor="text1"/>
          <w:sz w:val="32"/>
          <w:szCs w:val="32"/>
          <w:rtl/>
        </w:rPr>
        <w:t>.</w:t>
      </w:r>
      <w:r w:rsidRPr="00776F18">
        <w:rPr>
          <w:rFonts w:ascii="Traditional Arabic" w:eastAsiaTheme="minorEastAsia" w:hAnsi="Traditional Arabic" w:cs="Traditional Arabic"/>
          <w:color w:val="000000" w:themeColor="text1"/>
          <w:sz w:val="32"/>
          <w:szCs w:val="32"/>
          <w:rtl/>
        </w:rPr>
        <w:t xml:space="preserve"> تغيير العادات والتقاليد الكوردية السائدة "مثل الالتزام، والانضباط، ومقارعة الظلم وغيرها" سعيا الى تقليل مستوى طاعة الكوردي للرمز "القائد السياسي أو الديني" ومن ثم أبعاده نفسيا عن المركز القيادي، الامر الذي يقلل في حال نجاحه من تأثير سلطة القائد، ومن فاعليته الوطنية في استنهاض وتعبئة الكورد للوقوف بوجه الحكومة.</w:t>
      </w:r>
    </w:p>
    <w:p w14:paraId="3B07EB84" w14:textId="331EE6B2"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b/>
          <w:bCs/>
          <w:color w:val="000000" w:themeColor="text1"/>
          <w:sz w:val="32"/>
          <w:szCs w:val="32"/>
          <w:rtl/>
        </w:rPr>
        <w:t>ب.</w:t>
      </w:r>
      <w:r w:rsidRPr="00776F18">
        <w:rPr>
          <w:rFonts w:ascii="Traditional Arabic" w:eastAsiaTheme="minorEastAsia" w:hAnsi="Traditional Arabic" w:cs="Traditional Arabic"/>
          <w:color w:val="000000" w:themeColor="text1"/>
          <w:sz w:val="32"/>
          <w:szCs w:val="32"/>
          <w:rtl/>
        </w:rPr>
        <w:t xml:space="preserve"> ان الايغال بالتوجهات المادية، والفساد الاخلاقي والذمي يدفع اصحابه صوب الحياة الدنيوية على حساب الحياة الاخروية، وهذا أذا ما حصل تحت تأثير عوامل التفتيت، سيفقد القائد السياسي فرصا </w:t>
      </w:r>
      <w:r w:rsidRPr="00776F18">
        <w:rPr>
          <w:rFonts w:ascii="Traditional Arabic" w:eastAsiaTheme="minorEastAsia" w:hAnsi="Traditional Arabic" w:cs="Traditional Arabic" w:hint="cs"/>
          <w:color w:val="000000" w:themeColor="text1"/>
          <w:sz w:val="32"/>
          <w:szCs w:val="32"/>
          <w:rtl/>
        </w:rPr>
        <w:t>لتأجيج</w:t>
      </w:r>
      <w:r w:rsidRPr="00776F18">
        <w:rPr>
          <w:rFonts w:ascii="Traditional Arabic" w:eastAsiaTheme="minorEastAsia" w:hAnsi="Traditional Arabic" w:cs="Traditional Arabic"/>
          <w:color w:val="000000" w:themeColor="text1"/>
          <w:sz w:val="32"/>
          <w:szCs w:val="32"/>
          <w:rtl/>
        </w:rPr>
        <w:t xml:space="preserve"> المشاعر الوطنية والقومية، وتنظيم الاتباع والمؤيدين في صفوف الحركة الوطنية.</w:t>
      </w:r>
    </w:p>
    <w:p w14:paraId="39E2F7BA" w14:textId="68243FC1"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b/>
          <w:bCs/>
          <w:color w:val="000000" w:themeColor="text1"/>
          <w:sz w:val="32"/>
          <w:szCs w:val="32"/>
          <w:rtl/>
        </w:rPr>
        <w:t>ج.</w:t>
      </w:r>
      <w:r w:rsidRPr="00776F18">
        <w:rPr>
          <w:rFonts w:ascii="Traditional Arabic" w:eastAsiaTheme="minorEastAsia" w:hAnsi="Traditional Arabic" w:cs="Traditional Arabic"/>
          <w:color w:val="000000" w:themeColor="text1"/>
          <w:sz w:val="32"/>
          <w:szCs w:val="32"/>
          <w:rtl/>
        </w:rPr>
        <w:t xml:space="preserve"> أن التفتيت يقلل من هيب</w:t>
      </w:r>
      <w:r w:rsidR="002412C2" w:rsidRPr="00776F18">
        <w:rPr>
          <w:rFonts w:ascii="Traditional Arabic" w:eastAsiaTheme="minorEastAsia" w:hAnsi="Traditional Arabic" w:cs="Traditional Arabic"/>
          <w:color w:val="000000" w:themeColor="text1"/>
          <w:sz w:val="32"/>
          <w:szCs w:val="32"/>
          <w:rtl/>
        </w:rPr>
        <w:t>ة القيادة ورمزيتها، عندها يقل تأ</w:t>
      </w:r>
      <w:r w:rsidRPr="00776F18">
        <w:rPr>
          <w:rFonts w:ascii="Traditional Arabic" w:eastAsiaTheme="minorEastAsia" w:hAnsi="Traditional Arabic" w:cs="Traditional Arabic"/>
          <w:color w:val="000000" w:themeColor="text1"/>
          <w:sz w:val="32"/>
          <w:szCs w:val="32"/>
          <w:rtl/>
        </w:rPr>
        <w:t>ثيرها على معنويات الاتباع</w:t>
      </w:r>
      <w:r w:rsidRPr="00776F18">
        <w:rPr>
          <w:rStyle w:val="FootnoteReference"/>
          <w:rFonts w:ascii="Traditional Arabic" w:eastAsiaTheme="minorEastAsia" w:hAnsi="Traditional Arabic" w:cs="Traditional Arabic"/>
          <w:color w:val="000000" w:themeColor="text1"/>
          <w:sz w:val="32"/>
          <w:szCs w:val="32"/>
          <w:rtl/>
        </w:rPr>
        <w:footnoteReference w:id="21"/>
      </w:r>
      <w:r w:rsidR="002412C2" w:rsidRPr="00776F18">
        <w:rPr>
          <w:rFonts w:ascii="Traditional Arabic" w:eastAsiaTheme="minorEastAsia" w:hAnsi="Traditional Arabic" w:cs="Traditional Arabic"/>
          <w:color w:val="000000" w:themeColor="text1"/>
          <w:sz w:val="32"/>
          <w:szCs w:val="32"/>
          <w:rtl/>
        </w:rPr>
        <w:t>، ويقل تأ</w:t>
      </w:r>
      <w:r w:rsidRPr="00776F18">
        <w:rPr>
          <w:rFonts w:ascii="Traditional Arabic" w:eastAsiaTheme="minorEastAsia" w:hAnsi="Traditional Arabic" w:cs="Traditional Arabic"/>
          <w:color w:val="000000" w:themeColor="text1"/>
          <w:sz w:val="32"/>
          <w:szCs w:val="32"/>
          <w:rtl/>
        </w:rPr>
        <w:t xml:space="preserve">ثيرها كذلك على العشائر والمناطق السكانية الكوردية التي عدت مادة الثورة الكوردية وزادها. </w:t>
      </w:r>
    </w:p>
    <w:p w14:paraId="53466D11" w14:textId="58471CF1"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Pr>
      </w:pPr>
      <w:r w:rsidRPr="00776F18">
        <w:rPr>
          <w:rFonts w:ascii="Traditional Arabic" w:eastAsiaTheme="minorEastAsia" w:hAnsi="Traditional Arabic" w:cs="Traditional Arabic" w:hint="cs"/>
          <w:b/>
          <w:bCs/>
          <w:color w:val="000000" w:themeColor="text1"/>
          <w:sz w:val="32"/>
          <w:szCs w:val="32"/>
          <w:rtl/>
        </w:rPr>
        <w:t>د</w:t>
      </w:r>
      <w:r w:rsidRPr="00776F18">
        <w:rPr>
          <w:rFonts w:ascii="Traditional Arabic" w:eastAsiaTheme="minorEastAsia" w:hAnsi="Traditional Arabic" w:cs="Traditional Arabic"/>
          <w:b/>
          <w:bCs/>
          <w:color w:val="000000" w:themeColor="text1"/>
          <w:sz w:val="32"/>
          <w:szCs w:val="32"/>
          <w:rtl/>
        </w:rPr>
        <w:t>.</w:t>
      </w:r>
      <w:r w:rsidRPr="00776F18">
        <w:rPr>
          <w:rFonts w:ascii="Traditional Arabic" w:eastAsiaTheme="minorEastAsia" w:hAnsi="Traditional Arabic" w:cs="Traditional Arabic"/>
          <w:color w:val="000000" w:themeColor="text1"/>
          <w:sz w:val="32"/>
          <w:szCs w:val="32"/>
          <w:rtl/>
        </w:rPr>
        <w:t xml:space="preserve"> احلال المرجع الحكومي "العسكري او الامني أو </w:t>
      </w:r>
      <w:r w:rsidR="003B08D3" w:rsidRPr="00776F18">
        <w:rPr>
          <w:rFonts w:ascii="Traditional Arabic" w:eastAsiaTheme="minorEastAsia" w:hAnsi="Traditional Arabic" w:cs="Traditional Arabic"/>
          <w:color w:val="000000" w:themeColor="text1"/>
          <w:sz w:val="32"/>
          <w:szCs w:val="32"/>
          <w:rtl/>
        </w:rPr>
        <w:t xml:space="preserve">الاداري" بديلا عن </w:t>
      </w:r>
      <w:r w:rsidRPr="00776F18">
        <w:rPr>
          <w:rFonts w:ascii="Traditional Arabic" w:eastAsiaTheme="minorEastAsia" w:hAnsi="Traditional Arabic" w:cs="Traditional Arabic"/>
          <w:color w:val="000000" w:themeColor="text1"/>
          <w:sz w:val="32"/>
          <w:szCs w:val="32"/>
          <w:rtl/>
        </w:rPr>
        <w:t>القائد السياسي، ودفع شيخ العشيرة لان يكون بعشيرته تابعا لذاك المرجع. مما يزيد من سيطرة الحكومة على المجتمع، ويقلل من سيطرة القائد السياسي والعسكري الكوردي على أتباعه ومنتسبيه.</w:t>
      </w:r>
    </w:p>
    <w:p w14:paraId="4FD2FE7D" w14:textId="7777777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ان دوافع الاستهداف الرئيسة للبارزانيين المذكورة أعلاه تمكننا من القول أن</w:t>
      </w:r>
      <w:r w:rsidRPr="00776F18">
        <w:rPr>
          <w:rFonts w:ascii="Traditional Arabic" w:eastAsiaTheme="minorEastAsia" w:hAnsi="Traditional Arabic" w:cs="Traditional Arabic" w:hint="cs"/>
          <w:color w:val="000000" w:themeColor="text1"/>
          <w:sz w:val="32"/>
          <w:szCs w:val="32"/>
          <w:rtl/>
        </w:rPr>
        <w:t>:</w:t>
      </w:r>
    </w:p>
    <w:p w14:paraId="4450F91F" w14:textId="7D3A4DEA" w:rsidR="00A3737C" w:rsidRPr="00776F18" w:rsidRDefault="00A3737C" w:rsidP="003B08D3">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lastRenderedPageBreak/>
        <w:t>ديموغرافية المنطقة التي أنحدر منها البارزانيون</w:t>
      </w:r>
      <w:r w:rsidR="003B08D3" w:rsidRPr="00776F18">
        <w:rPr>
          <w:rFonts w:ascii="Traditional Arabic" w:eastAsiaTheme="minorEastAsia" w:hAnsi="Traditional Arabic" w:cs="Traditional Arabic" w:hint="cs"/>
          <w:color w:val="000000" w:themeColor="text1"/>
          <w:sz w:val="32"/>
          <w:szCs w:val="32"/>
          <w:rtl/>
        </w:rPr>
        <w:t>، و</w:t>
      </w:r>
      <w:r w:rsidRPr="00776F18">
        <w:rPr>
          <w:rFonts w:ascii="Traditional Arabic" w:eastAsiaTheme="minorEastAsia" w:hAnsi="Traditional Arabic" w:cs="Traditional Arabic"/>
          <w:color w:val="000000" w:themeColor="text1"/>
          <w:sz w:val="32"/>
          <w:szCs w:val="32"/>
          <w:rtl/>
        </w:rPr>
        <w:t>الخليط الاتحادي الطوعي لعشائرها السبع</w:t>
      </w:r>
      <w:r w:rsidR="003B08D3" w:rsidRPr="00776F18">
        <w:rPr>
          <w:rFonts w:ascii="Traditional Arabic" w:eastAsiaTheme="minorEastAsia" w:hAnsi="Traditional Arabic" w:cs="Traditional Arabic" w:hint="cs"/>
          <w:color w:val="000000" w:themeColor="text1"/>
          <w:sz w:val="32"/>
          <w:szCs w:val="32"/>
          <w:rtl/>
        </w:rPr>
        <w:t>، و</w:t>
      </w:r>
      <w:r w:rsidR="003B08D3" w:rsidRPr="00776F18">
        <w:rPr>
          <w:rFonts w:ascii="Traditional Arabic" w:eastAsiaTheme="minorEastAsia" w:hAnsi="Traditional Arabic" w:cs="Traditional Arabic"/>
          <w:color w:val="000000" w:themeColor="text1"/>
          <w:sz w:val="32"/>
          <w:szCs w:val="32"/>
          <w:rtl/>
        </w:rPr>
        <w:t>الأسباب السياسية والا</w:t>
      </w:r>
      <w:r w:rsidRPr="00776F18">
        <w:rPr>
          <w:rFonts w:ascii="Traditional Arabic" w:eastAsiaTheme="minorEastAsia" w:hAnsi="Traditional Arabic" w:cs="Traditional Arabic"/>
          <w:color w:val="000000" w:themeColor="text1"/>
          <w:sz w:val="32"/>
          <w:szCs w:val="32"/>
          <w:rtl/>
        </w:rPr>
        <w:t>جتماعية والدينية والثقافية لهذا الاتحاد</w:t>
      </w:r>
      <w:r w:rsidRPr="00776F18">
        <w:rPr>
          <w:rStyle w:val="FootnoteReference"/>
          <w:rFonts w:ascii="Traditional Arabic" w:eastAsiaTheme="minorEastAsia" w:hAnsi="Traditional Arabic" w:cs="Traditional Arabic"/>
          <w:color w:val="000000" w:themeColor="text1"/>
          <w:sz w:val="32"/>
          <w:szCs w:val="32"/>
          <w:rtl/>
        </w:rPr>
        <w:footnoteReference w:id="22"/>
      </w:r>
      <w:r w:rsidR="003B08D3" w:rsidRPr="00776F18">
        <w:rPr>
          <w:rFonts w:ascii="Traditional Arabic" w:eastAsiaTheme="minorEastAsia" w:hAnsi="Traditional Arabic" w:cs="Traditional Arabic" w:hint="cs"/>
          <w:color w:val="000000" w:themeColor="text1"/>
          <w:sz w:val="32"/>
          <w:szCs w:val="32"/>
          <w:rtl/>
        </w:rPr>
        <w:t xml:space="preserve">، </w:t>
      </w:r>
      <w:r w:rsidRPr="00776F18">
        <w:rPr>
          <w:rFonts w:ascii="Traditional Arabic" w:eastAsiaTheme="minorEastAsia" w:hAnsi="Traditional Arabic" w:cs="Traditional Arabic"/>
          <w:color w:val="000000" w:themeColor="text1"/>
          <w:sz w:val="32"/>
          <w:szCs w:val="32"/>
          <w:rtl/>
        </w:rPr>
        <w:t>عوامل استثمرها الاوائل قاعدة فكرية لتكوين</w:t>
      </w:r>
      <w:r w:rsidRPr="00776F18">
        <w:rPr>
          <w:rFonts w:ascii="Traditional Arabic" w:eastAsiaTheme="minorEastAsia" w:hAnsi="Traditional Arabic" w:cs="Traditional Arabic" w:hint="cs"/>
          <w:color w:val="000000" w:themeColor="text1"/>
          <w:sz w:val="32"/>
          <w:szCs w:val="32"/>
          <w:rtl/>
        </w:rPr>
        <w:t>:</w:t>
      </w:r>
    </w:p>
    <w:p w14:paraId="12F62711" w14:textId="3B4225B0" w:rsidR="00A3737C" w:rsidRPr="00776F18" w:rsidRDefault="003B08D3" w:rsidP="2E0B8F2F">
      <w:pPr>
        <w:pStyle w:val="NoSpacing"/>
        <w:tabs>
          <w:tab w:val="right" w:pos="7452"/>
        </w:tabs>
        <w:ind w:left="72"/>
        <w:jc w:val="both"/>
        <w:rPr>
          <w:rFonts w:ascii="Traditional Arabic" w:eastAsiaTheme="minorEastAsia" w:hAnsi="Traditional Arabic" w:cs="Traditional Arabic"/>
          <w:color w:val="000000" w:themeColor="text1"/>
          <w:sz w:val="32"/>
          <w:szCs w:val="32"/>
          <w:rtl/>
        </w:rPr>
      </w:pPr>
      <w:r w:rsidRPr="2E0B8F2F">
        <w:rPr>
          <w:rFonts w:ascii="Traditional Arabic" w:eastAsiaTheme="minorEastAsia" w:hAnsi="Traditional Arabic" w:cs="Traditional Arabic"/>
          <w:color w:val="000000" w:themeColor="text1"/>
          <w:sz w:val="32"/>
          <w:szCs w:val="32"/>
          <w:rtl/>
        </w:rPr>
        <w:t xml:space="preserve">حركة وطنية </w:t>
      </w:r>
      <w:r w:rsidR="00A3737C" w:rsidRPr="2E0B8F2F">
        <w:rPr>
          <w:rFonts w:ascii="Traditional Arabic" w:eastAsiaTheme="minorEastAsia" w:hAnsi="Traditional Arabic" w:cs="Traditional Arabic"/>
          <w:color w:val="000000" w:themeColor="text1"/>
          <w:sz w:val="32"/>
          <w:szCs w:val="32"/>
          <w:rtl/>
        </w:rPr>
        <w:t xml:space="preserve">كوردية </w:t>
      </w:r>
      <w:r w:rsidRPr="2E0B8F2F">
        <w:rPr>
          <w:rFonts w:ascii="Traditional Arabic" w:eastAsiaTheme="minorEastAsia" w:hAnsi="Traditional Arabic" w:cs="Traditional Arabic"/>
          <w:color w:val="000000" w:themeColor="text1"/>
          <w:sz w:val="32"/>
          <w:szCs w:val="32"/>
          <w:rtl/>
        </w:rPr>
        <w:t xml:space="preserve">للتحرر </w:t>
      </w:r>
      <w:r w:rsidR="00A3737C" w:rsidRPr="2E0B8F2F">
        <w:rPr>
          <w:rFonts w:ascii="Traditional Arabic" w:eastAsiaTheme="minorEastAsia" w:hAnsi="Traditional Arabic" w:cs="Traditional Arabic"/>
          <w:color w:val="000000" w:themeColor="text1"/>
          <w:sz w:val="32"/>
          <w:szCs w:val="32"/>
          <w:rtl/>
        </w:rPr>
        <w:t>من النظم العنصرية التي توالت الحكم في العراق</w:t>
      </w:r>
      <w:r w:rsidRPr="2E0B8F2F">
        <w:rPr>
          <w:rFonts w:ascii="Traditional Arabic" w:eastAsiaTheme="minorEastAsia" w:hAnsi="Traditional Arabic" w:cs="Traditional Arabic"/>
          <w:color w:val="000000" w:themeColor="text1"/>
          <w:sz w:val="32"/>
          <w:szCs w:val="32"/>
          <w:rtl/>
        </w:rPr>
        <w:t>، و</w:t>
      </w:r>
      <w:r w:rsidR="00A3737C" w:rsidRPr="2E0B8F2F">
        <w:rPr>
          <w:rFonts w:ascii="Traditional Arabic" w:eastAsiaTheme="minorEastAsia" w:hAnsi="Traditional Arabic" w:cs="Traditional Arabic"/>
          <w:color w:val="000000" w:themeColor="text1"/>
          <w:sz w:val="32"/>
          <w:szCs w:val="32"/>
          <w:rtl/>
        </w:rPr>
        <w:t>قاعدة ت</w:t>
      </w:r>
      <w:r w:rsidRPr="2E0B8F2F">
        <w:rPr>
          <w:rFonts w:ascii="Traditional Arabic" w:eastAsiaTheme="minorEastAsia" w:hAnsi="Traditional Arabic" w:cs="Traditional Arabic"/>
          <w:color w:val="000000" w:themeColor="text1"/>
          <w:sz w:val="32"/>
          <w:szCs w:val="32"/>
          <w:rtl/>
        </w:rPr>
        <w:t>عبئة نضالية لتكوين قوات البيشمرگ</w:t>
      </w:r>
      <w:r w:rsidR="00A3737C" w:rsidRPr="2E0B8F2F">
        <w:rPr>
          <w:rFonts w:ascii="Traditional Arabic" w:eastAsiaTheme="minorEastAsia" w:hAnsi="Traditional Arabic" w:cs="Traditional Arabic"/>
          <w:color w:val="000000" w:themeColor="text1"/>
          <w:sz w:val="32"/>
          <w:szCs w:val="32"/>
          <w:rtl/>
        </w:rPr>
        <w:t xml:space="preserve">ة التي قاتلت تلك الانظمة الحاكمة لعدة عقود. ويمكن القول على نفس السياق أنها عوامل دفعت الحكومة الى الايغال باستهداف البارزانيين والشعب الكوردي الى مستوى ارتكاب جرائم ابادة جماعية بحقهم. </w:t>
      </w:r>
    </w:p>
    <w:p w14:paraId="08457E83" w14:textId="69D7239B" w:rsidR="00A3737C" w:rsidRPr="00776F18" w:rsidRDefault="00A3737C" w:rsidP="00776F18">
      <w:pPr>
        <w:pStyle w:val="Heading2"/>
        <w:rPr>
          <w:color w:val="000000" w:themeColor="text1"/>
          <w:sz w:val="48"/>
          <w:szCs w:val="48"/>
          <w:rtl/>
        </w:rPr>
      </w:pPr>
      <w:bookmarkStart w:id="3" w:name="_Toc383431424"/>
      <w:r w:rsidRPr="00776F18">
        <w:rPr>
          <w:color w:val="000000" w:themeColor="text1"/>
          <w:sz w:val="48"/>
          <w:szCs w:val="48"/>
          <w:rtl/>
        </w:rPr>
        <w:t xml:space="preserve">الابادة الجماعية </w:t>
      </w:r>
      <w:r w:rsidR="00BC1A9F" w:rsidRPr="00776F18">
        <w:rPr>
          <w:rFonts w:hint="cs"/>
          <w:color w:val="000000" w:themeColor="text1"/>
          <w:sz w:val="48"/>
          <w:szCs w:val="48"/>
          <w:rtl/>
        </w:rPr>
        <w:t>ل</w:t>
      </w:r>
      <w:r w:rsidRPr="00776F18">
        <w:rPr>
          <w:color w:val="000000" w:themeColor="text1"/>
          <w:sz w:val="48"/>
          <w:szCs w:val="48"/>
          <w:rtl/>
        </w:rPr>
        <w:t>لبارزانيين</w:t>
      </w:r>
      <w:bookmarkEnd w:id="3"/>
    </w:p>
    <w:p w14:paraId="79B83246" w14:textId="77777777" w:rsidR="003B08D3" w:rsidRPr="00776F18" w:rsidRDefault="003B08D3" w:rsidP="00B26FDC">
      <w:pPr>
        <w:pStyle w:val="NoSpacing"/>
        <w:tabs>
          <w:tab w:val="left" w:pos="2795"/>
        </w:tabs>
        <w:bidi/>
        <w:jc w:val="both"/>
        <w:rPr>
          <w:rFonts w:ascii="Traditional Arabic" w:hAnsi="Traditional Arabic" w:cs="Traditional Arabic"/>
          <w:b/>
          <w:bCs/>
          <w:color w:val="000000" w:themeColor="text1"/>
          <w:sz w:val="32"/>
          <w:szCs w:val="32"/>
          <w:rtl/>
        </w:rPr>
      </w:pPr>
    </w:p>
    <w:p w14:paraId="108F3206" w14:textId="2A80BC46" w:rsidR="00A3737C" w:rsidRPr="00776F18" w:rsidRDefault="00A3737C" w:rsidP="00776F18">
      <w:pPr>
        <w:pStyle w:val="NoSpacing"/>
        <w:tabs>
          <w:tab w:val="left" w:pos="2795"/>
        </w:tabs>
        <w:bidi/>
        <w:ind w:left="72"/>
        <w:rPr>
          <w:rFonts w:ascii="Traditional Arabic" w:hAnsi="Traditional Arabic" w:cs="Traditional Arabic"/>
          <w:b/>
          <w:bCs/>
          <w:color w:val="000000" w:themeColor="text1"/>
          <w:sz w:val="40"/>
          <w:szCs w:val="40"/>
        </w:rPr>
      </w:pPr>
      <w:r w:rsidRPr="00776F18">
        <w:rPr>
          <w:rFonts w:ascii="Traditional Arabic" w:hAnsi="Traditional Arabic" w:cs="Traditional Arabic" w:hint="cs"/>
          <w:b/>
          <w:bCs/>
          <w:color w:val="000000" w:themeColor="text1"/>
          <w:sz w:val="40"/>
          <w:szCs w:val="40"/>
          <w:rtl/>
        </w:rPr>
        <w:t>الاستهداف</w:t>
      </w:r>
      <w:r w:rsidR="002B4286" w:rsidRPr="00776F18">
        <w:rPr>
          <w:rFonts w:ascii="Traditional Arabic" w:hAnsi="Traditional Arabic" w:cs="Traditional Arabic"/>
          <w:b/>
          <w:bCs/>
          <w:color w:val="000000" w:themeColor="text1"/>
          <w:sz w:val="40"/>
          <w:szCs w:val="40"/>
          <w:rtl/>
        </w:rPr>
        <w:t xml:space="preserve"> </w:t>
      </w:r>
      <w:r w:rsidR="002B4286" w:rsidRPr="00776F18">
        <w:rPr>
          <w:rFonts w:ascii="Traditional Arabic" w:hAnsi="Traditional Arabic" w:cs="Traditional Arabic" w:hint="cs"/>
          <w:b/>
          <w:bCs/>
          <w:color w:val="000000" w:themeColor="text1"/>
          <w:sz w:val="40"/>
          <w:szCs w:val="40"/>
          <w:rtl/>
        </w:rPr>
        <w:t>المنظم للبارزانيين</w:t>
      </w:r>
    </w:p>
    <w:p w14:paraId="7E7C02EA" w14:textId="40E98968" w:rsidR="003B08D3" w:rsidRPr="00776F18" w:rsidRDefault="003B08D3"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p>
    <w:p w14:paraId="7D7DEEE3" w14:textId="605B9F9A" w:rsidR="00BC1A9F" w:rsidRPr="00776F18" w:rsidRDefault="00BC1A9F" w:rsidP="2E0B8F2F">
      <w:pPr>
        <w:pStyle w:val="NoSpacing"/>
        <w:tabs>
          <w:tab w:val="right" w:pos="7452"/>
        </w:tabs>
        <w:bidi/>
        <w:ind w:left="72"/>
        <w:jc w:val="both"/>
        <w:rPr>
          <w:rFonts w:ascii="Traditional Arabic" w:eastAsiaTheme="minorEastAsia" w:hAnsi="Traditional Arabic" w:cs="Traditional Arabic"/>
          <w:b/>
          <w:bCs/>
          <w:color w:val="000000" w:themeColor="text1"/>
          <w:sz w:val="36"/>
          <w:szCs w:val="36"/>
          <w:rtl/>
        </w:rPr>
      </w:pPr>
      <w:r w:rsidRPr="2E0B8F2F">
        <w:rPr>
          <w:rFonts w:ascii="Traditional Arabic" w:eastAsiaTheme="minorEastAsia" w:hAnsi="Traditional Arabic" w:cs="Traditional Arabic"/>
          <w:b/>
          <w:bCs/>
          <w:color w:val="000000" w:themeColor="text1"/>
          <w:sz w:val="36"/>
          <w:szCs w:val="36"/>
          <w:rtl/>
        </w:rPr>
        <w:t>أدلة الابادة المنظمة للبارزانيين</w:t>
      </w:r>
    </w:p>
    <w:p w14:paraId="607ECEBE" w14:textId="03369025" w:rsidR="00A3737C" w:rsidRPr="00776F18" w:rsidRDefault="00A3737C" w:rsidP="00BC1A9F">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قيادة بارزانية للحركة الوطنية الكوردية، ومشاركة بارزانية في القتال من أجل تحقيق الاهداف القومية الكوردية، ل</w:t>
      </w:r>
      <w:r w:rsidRPr="00776F18">
        <w:rPr>
          <w:rFonts w:ascii="Traditional Arabic" w:eastAsiaTheme="minorEastAsia" w:hAnsi="Traditional Arabic" w:cs="Traditional Arabic" w:hint="cs"/>
          <w:color w:val="000000" w:themeColor="text1"/>
          <w:sz w:val="32"/>
          <w:szCs w:val="32"/>
          <w:rtl/>
        </w:rPr>
        <w:t>حقبة</w:t>
      </w:r>
      <w:r w:rsidRPr="00776F18">
        <w:rPr>
          <w:rFonts w:ascii="Traditional Arabic" w:eastAsiaTheme="minorEastAsia" w:hAnsi="Traditional Arabic" w:cs="Traditional Arabic"/>
          <w:color w:val="000000" w:themeColor="text1"/>
          <w:sz w:val="32"/>
          <w:szCs w:val="32"/>
          <w:rtl/>
        </w:rPr>
        <w:t xml:space="preserve"> زمنية طويلة، واجه خلالها البارزانيون ستا وأربعين عملية تشر</w:t>
      </w:r>
      <w:r w:rsidR="002B4286" w:rsidRPr="00776F18">
        <w:rPr>
          <w:rFonts w:ascii="Traditional Arabic" w:eastAsiaTheme="minorEastAsia" w:hAnsi="Traditional Arabic" w:cs="Traditional Arabic"/>
          <w:color w:val="000000" w:themeColor="text1"/>
          <w:sz w:val="32"/>
          <w:szCs w:val="32"/>
          <w:rtl/>
        </w:rPr>
        <w:t>ي</w:t>
      </w:r>
      <w:r w:rsidRPr="00776F18">
        <w:rPr>
          <w:rFonts w:ascii="Traditional Arabic" w:eastAsiaTheme="minorEastAsia" w:hAnsi="Traditional Arabic" w:cs="Traditional Arabic"/>
          <w:color w:val="000000" w:themeColor="text1"/>
          <w:sz w:val="32"/>
          <w:szCs w:val="32"/>
          <w:rtl/>
        </w:rPr>
        <w:t>د، وتهجير قسري، وترحيل اجباري الى مناطق أخرى داخل كوردستان وخارجه</w:t>
      </w:r>
      <w:r w:rsidRPr="00776F18">
        <w:rPr>
          <w:rStyle w:val="FootnoteReference"/>
          <w:rFonts w:ascii="Traditional Arabic" w:eastAsiaTheme="minorEastAsia" w:hAnsi="Traditional Arabic" w:cs="Traditional Arabic"/>
          <w:color w:val="000000" w:themeColor="text1"/>
          <w:sz w:val="32"/>
          <w:szCs w:val="32"/>
          <w:rtl/>
        </w:rPr>
        <w:footnoteReference w:id="23"/>
      </w:r>
      <w:r w:rsidRPr="00776F18">
        <w:rPr>
          <w:rFonts w:ascii="Traditional Arabic" w:eastAsiaTheme="minorEastAsia" w:hAnsi="Traditional Arabic" w:cs="Traditional Arabic"/>
          <w:color w:val="000000" w:themeColor="text1"/>
          <w:sz w:val="32"/>
          <w:szCs w:val="32"/>
          <w:rtl/>
        </w:rPr>
        <w:t xml:space="preserve">، وواجهوا عمليات قتل وابادة جماعية، حتى توزعت مقابرهم على ما يزيد </w:t>
      </w:r>
      <w:r w:rsidRPr="00776F18">
        <w:rPr>
          <w:rFonts w:ascii="Traditional Arabic" w:eastAsiaTheme="minorEastAsia" w:hAnsi="Traditional Arabic" w:cs="Traditional Arabic" w:hint="cs"/>
          <w:color w:val="000000" w:themeColor="text1"/>
          <w:sz w:val="32"/>
          <w:szCs w:val="32"/>
          <w:rtl/>
        </w:rPr>
        <w:t>عن</w:t>
      </w:r>
      <w:r w:rsidRPr="00776F18">
        <w:rPr>
          <w:rFonts w:ascii="Traditional Arabic" w:eastAsiaTheme="minorEastAsia" w:hAnsi="Traditional Arabic" w:cs="Traditional Arabic"/>
          <w:color w:val="000000" w:themeColor="text1"/>
          <w:sz w:val="32"/>
          <w:szCs w:val="32"/>
          <w:rtl/>
        </w:rPr>
        <w:t xml:space="preserve"> خمسمائة موقع دفن، بينها خمس مقابر جماعية، وجد في</w:t>
      </w:r>
      <w:r w:rsidR="000731DA">
        <w:rPr>
          <w:rFonts w:ascii="Traditional Arabic" w:eastAsiaTheme="minorEastAsia" w:hAnsi="Traditional Arabic" w:cs="Traditional Arabic" w:hint="cs"/>
          <w:color w:val="000000" w:themeColor="text1"/>
          <w:sz w:val="32"/>
          <w:szCs w:val="32"/>
          <w:rtl/>
        </w:rPr>
        <w:t xml:space="preserve"> كل منها</w:t>
      </w:r>
      <w:r w:rsidRPr="00776F18">
        <w:rPr>
          <w:rFonts w:ascii="Traditional Arabic" w:eastAsiaTheme="minorEastAsia" w:hAnsi="Traditional Arabic" w:cs="Traditional Arabic"/>
          <w:color w:val="000000" w:themeColor="text1"/>
          <w:sz w:val="32"/>
          <w:szCs w:val="32"/>
          <w:rtl/>
        </w:rPr>
        <w:t xml:space="preserve"> بين 100 -200 بارزاني</w:t>
      </w:r>
      <w:r w:rsidRPr="00776F18">
        <w:rPr>
          <w:rStyle w:val="FootnoteReference"/>
          <w:rFonts w:ascii="Traditional Arabic" w:eastAsiaTheme="minorEastAsia" w:hAnsi="Traditional Arabic" w:cs="Traditional Arabic"/>
          <w:color w:val="000000" w:themeColor="text1"/>
          <w:sz w:val="32"/>
          <w:szCs w:val="32"/>
          <w:rtl/>
        </w:rPr>
        <w:footnoteReference w:id="24"/>
      </w:r>
      <w:r w:rsidRPr="00776F18">
        <w:rPr>
          <w:rFonts w:ascii="Traditional Arabic" w:eastAsiaTheme="minorEastAsia" w:hAnsi="Traditional Arabic" w:cs="Traditional Arabic"/>
          <w:color w:val="000000" w:themeColor="text1"/>
          <w:sz w:val="32"/>
          <w:szCs w:val="32"/>
          <w:rtl/>
        </w:rPr>
        <w:t>. انها أعمال ارتكبت بالتوازي بنية التدمير الكلي للبارزانيين والجزئي للكورد. وبسببها وأعمال أخرى وعلى وفق معطيات القانو</w:t>
      </w:r>
      <w:r w:rsidR="002B4286" w:rsidRPr="00776F18">
        <w:rPr>
          <w:rFonts w:ascii="Traditional Arabic" w:eastAsiaTheme="minorEastAsia" w:hAnsi="Traditional Arabic" w:cs="Traditional Arabic"/>
          <w:color w:val="000000" w:themeColor="text1"/>
          <w:sz w:val="32"/>
          <w:szCs w:val="32"/>
          <w:rtl/>
        </w:rPr>
        <w:t>ن الدولي، تعد هذه الاعمال التي ا</w:t>
      </w:r>
      <w:r w:rsidRPr="00776F18">
        <w:rPr>
          <w:rFonts w:ascii="Traditional Arabic" w:eastAsiaTheme="minorEastAsia" w:hAnsi="Traditional Arabic" w:cs="Traditional Arabic"/>
          <w:color w:val="000000" w:themeColor="text1"/>
          <w:sz w:val="32"/>
          <w:szCs w:val="32"/>
          <w:rtl/>
        </w:rPr>
        <w:t xml:space="preserve">رتكبت ضد البارزانيين جريمة </w:t>
      </w:r>
      <w:r w:rsidRPr="000731DA">
        <w:rPr>
          <w:rFonts w:ascii="Traditional Arabic" w:eastAsiaTheme="minorEastAsia" w:hAnsi="Traditional Arabic" w:cs="Traditional Arabic"/>
          <w:color w:val="FF0000"/>
          <w:sz w:val="32"/>
          <w:szCs w:val="32"/>
          <w:rtl/>
        </w:rPr>
        <w:t xml:space="preserve">ابادة جماعية، </w:t>
      </w:r>
      <w:r w:rsidRPr="00776F18">
        <w:rPr>
          <w:rFonts w:ascii="Traditional Arabic" w:eastAsiaTheme="minorEastAsia" w:hAnsi="Traditional Arabic" w:cs="Traditional Arabic"/>
          <w:color w:val="000000" w:themeColor="text1"/>
          <w:sz w:val="32"/>
          <w:szCs w:val="32"/>
          <w:rtl/>
        </w:rPr>
        <w:t>تنطبق عليها المادة "2" من اتفاقية منع جريمة الابادة الجماعية والمعاقبة عليها، والادلة المتوفرة بصددها هي الآتي:</w:t>
      </w:r>
    </w:p>
    <w:p w14:paraId="7BCE428F" w14:textId="77777777" w:rsidR="00A3737C" w:rsidRPr="00776F18" w:rsidRDefault="00A3737C" w:rsidP="00A3737C">
      <w:pPr>
        <w:pStyle w:val="NoSpacing"/>
        <w:tabs>
          <w:tab w:val="right" w:pos="7452"/>
        </w:tabs>
        <w:bidi/>
        <w:ind w:left="72"/>
        <w:jc w:val="both"/>
        <w:rPr>
          <w:rFonts w:ascii="Traditional Arabic" w:hAnsi="Traditional Arabic" w:cs="Traditional Arabic"/>
          <w:b/>
          <w:bCs/>
          <w:color w:val="000000" w:themeColor="text1"/>
          <w:sz w:val="32"/>
          <w:szCs w:val="32"/>
          <w:rtl/>
        </w:rPr>
      </w:pPr>
      <w:r w:rsidRPr="00776F18">
        <w:rPr>
          <w:rFonts w:ascii="Traditional Arabic" w:hAnsi="Traditional Arabic" w:cs="Traditional Arabic"/>
          <w:color w:val="000000" w:themeColor="text1"/>
          <w:sz w:val="32"/>
          <w:szCs w:val="32"/>
          <w:rtl/>
        </w:rPr>
        <w:t>1</w:t>
      </w:r>
      <w:r w:rsidRPr="00776F18">
        <w:rPr>
          <w:rFonts w:ascii="Traditional Arabic" w:hAnsi="Traditional Arabic" w:cs="Traditional Arabic"/>
          <w:b/>
          <w:bCs/>
          <w:color w:val="000000" w:themeColor="text1"/>
          <w:sz w:val="32"/>
          <w:szCs w:val="32"/>
          <w:rtl/>
        </w:rPr>
        <w:t xml:space="preserve">. </w:t>
      </w:r>
      <w:r w:rsidRPr="00776F18">
        <w:rPr>
          <w:rStyle w:val="Heading2Char"/>
          <w:color w:val="000000" w:themeColor="text1"/>
          <w:sz w:val="32"/>
          <w:szCs w:val="32"/>
          <w:rtl/>
        </w:rPr>
        <w:t>التخطيط المسبق</w:t>
      </w:r>
      <w:r w:rsidRPr="00776F18">
        <w:rPr>
          <w:rStyle w:val="Heading2Char"/>
          <w:rFonts w:hint="cs"/>
          <w:color w:val="000000" w:themeColor="text1"/>
          <w:sz w:val="32"/>
          <w:szCs w:val="32"/>
          <w:rtl/>
        </w:rPr>
        <w:t>:</w:t>
      </w:r>
    </w:p>
    <w:p w14:paraId="32DC6B99" w14:textId="3606B8A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 xml:space="preserve">ان أية جريمة من جرائم الابادة الجماعية، لا يمكن أن تنفذ بالشكل الذي تحصل فيه </w:t>
      </w:r>
      <w:r w:rsidRPr="00776F18">
        <w:rPr>
          <w:rFonts w:ascii="Traditional Arabic" w:eastAsiaTheme="minorEastAsia" w:hAnsi="Traditional Arabic" w:cs="Traditional Arabic" w:hint="cs"/>
          <w:color w:val="000000" w:themeColor="text1"/>
          <w:sz w:val="32"/>
          <w:szCs w:val="32"/>
          <w:rtl/>
        </w:rPr>
        <w:t>من غير</w:t>
      </w:r>
      <w:r w:rsidRPr="00776F18">
        <w:rPr>
          <w:rFonts w:ascii="Traditional Arabic" w:eastAsiaTheme="minorEastAsia" w:hAnsi="Traditional Arabic" w:cs="Traditional Arabic"/>
          <w:color w:val="000000" w:themeColor="text1"/>
          <w:sz w:val="32"/>
          <w:szCs w:val="32"/>
          <w:rtl/>
        </w:rPr>
        <w:t xml:space="preserve"> تخطيط مسبق. اذ</w:t>
      </w:r>
      <w:r w:rsidR="002B4286" w:rsidRPr="00776F18">
        <w:rPr>
          <w:rFonts w:ascii="Traditional Arabic" w:eastAsiaTheme="minorEastAsia" w:hAnsi="Traditional Arabic" w:cs="Traditional Arabic"/>
          <w:color w:val="000000" w:themeColor="text1"/>
          <w:sz w:val="32"/>
          <w:szCs w:val="32"/>
          <w:rtl/>
        </w:rPr>
        <w:t xml:space="preserve"> </w:t>
      </w:r>
      <w:r w:rsidRPr="00776F18">
        <w:rPr>
          <w:rFonts w:ascii="Traditional Arabic" w:eastAsiaTheme="minorEastAsia" w:hAnsi="Traditional Arabic" w:cs="Traditional Arabic"/>
          <w:color w:val="000000" w:themeColor="text1"/>
          <w:sz w:val="32"/>
          <w:szCs w:val="32"/>
          <w:rtl/>
        </w:rPr>
        <w:t>أنها تكون والحالة هذه بحاجة الى سلطة تصدر الاوامر وتوفر الامكانيات، وجهة أو جهات عدة لتنفيذ الاوامر، ومقر مسيطر، أي أن تكون هناك امكانيات ترقى الى امكانات دولة، تحسب، وتهيئ وتنسق. وهذه تحديدات لوصف الجريمة جريمة ابادة جماعية</w:t>
      </w:r>
      <w:r w:rsidR="00BC1A9F" w:rsidRPr="00776F18">
        <w:rPr>
          <w:rFonts w:ascii="Traditional Arabic" w:eastAsiaTheme="minorEastAsia" w:hAnsi="Traditional Arabic" w:cs="Traditional Arabic"/>
          <w:color w:val="000000" w:themeColor="text1"/>
          <w:sz w:val="32"/>
          <w:szCs w:val="32"/>
          <w:rtl/>
        </w:rPr>
        <w:t>،</w:t>
      </w:r>
      <w:r w:rsidRPr="00776F18">
        <w:rPr>
          <w:rFonts w:ascii="Traditional Arabic" w:eastAsiaTheme="minorEastAsia" w:hAnsi="Traditional Arabic" w:cs="Traditional Arabic"/>
          <w:color w:val="000000" w:themeColor="text1"/>
          <w:sz w:val="32"/>
          <w:szCs w:val="32"/>
          <w:rtl/>
        </w:rPr>
        <w:t xml:space="preserve"> لو أخذنا كل واحدة منها مأخذا تحليليا نجد: </w:t>
      </w:r>
    </w:p>
    <w:p w14:paraId="4D18ABF7" w14:textId="75D14910"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hint="cs"/>
          <w:b/>
          <w:bCs/>
          <w:color w:val="000000" w:themeColor="text1"/>
          <w:sz w:val="32"/>
          <w:szCs w:val="32"/>
          <w:rtl/>
        </w:rPr>
        <w:t>أ</w:t>
      </w:r>
      <w:r w:rsidRPr="00776F18">
        <w:rPr>
          <w:rFonts w:ascii="Traditional Arabic" w:eastAsiaTheme="minorEastAsia" w:hAnsi="Traditional Arabic" w:cs="Traditional Arabic"/>
          <w:b/>
          <w:bCs/>
          <w:color w:val="000000" w:themeColor="text1"/>
          <w:sz w:val="32"/>
          <w:szCs w:val="32"/>
          <w:rtl/>
        </w:rPr>
        <w:t>.</w:t>
      </w:r>
      <w:r w:rsidR="002B4286" w:rsidRPr="00776F18">
        <w:rPr>
          <w:rFonts w:ascii="Traditional Arabic" w:eastAsiaTheme="minorEastAsia" w:hAnsi="Traditional Arabic" w:cs="Traditional Arabic"/>
          <w:color w:val="000000" w:themeColor="text1"/>
          <w:sz w:val="32"/>
          <w:szCs w:val="32"/>
          <w:rtl/>
        </w:rPr>
        <w:t xml:space="preserve"> أن السلطة المعنية بإ</w:t>
      </w:r>
      <w:r w:rsidRPr="00776F18">
        <w:rPr>
          <w:rFonts w:ascii="Traditional Arabic" w:eastAsiaTheme="minorEastAsia" w:hAnsi="Traditional Arabic" w:cs="Traditional Arabic"/>
          <w:color w:val="000000" w:themeColor="text1"/>
          <w:sz w:val="32"/>
          <w:szCs w:val="32"/>
          <w:rtl/>
        </w:rPr>
        <w:t>صدار الاوامر وتوفير ال</w:t>
      </w:r>
      <w:r w:rsidR="002B4286" w:rsidRPr="00776F18">
        <w:rPr>
          <w:rFonts w:ascii="Traditional Arabic" w:eastAsiaTheme="minorEastAsia" w:hAnsi="Traditional Arabic" w:cs="Traditional Arabic"/>
          <w:color w:val="000000" w:themeColor="text1"/>
          <w:sz w:val="32"/>
          <w:szCs w:val="32"/>
          <w:rtl/>
        </w:rPr>
        <w:t>امكانات في مجموعة الجرائم التي ا</w:t>
      </w:r>
      <w:r w:rsidRPr="00776F18">
        <w:rPr>
          <w:rFonts w:ascii="Traditional Arabic" w:eastAsiaTheme="minorEastAsia" w:hAnsi="Traditional Arabic" w:cs="Traditional Arabic"/>
          <w:color w:val="000000" w:themeColor="text1"/>
          <w:sz w:val="32"/>
          <w:szCs w:val="32"/>
          <w:rtl/>
        </w:rPr>
        <w:t>رتكبت ضد البارزانيين، موجودة وهي الحكومة العراقية التي يرأسها مرجع واحد يتمتع بك</w:t>
      </w:r>
      <w:r w:rsidRPr="00776F18">
        <w:rPr>
          <w:rFonts w:ascii="Traditional Arabic" w:eastAsiaTheme="minorEastAsia" w:hAnsi="Traditional Arabic" w:cs="Traditional Arabic" w:hint="cs"/>
          <w:color w:val="000000" w:themeColor="text1"/>
          <w:sz w:val="32"/>
          <w:szCs w:val="32"/>
          <w:rtl/>
        </w:rPr>
        <w:t xml:space="preserve">ل </w:t>
      </w:r>
      <w:r w:rsidRPr="00776F18">
        <w:rPr>
          <w:rFonts w:ascii="Traditional Arabic" w:eastAsiaTheme="minorEastAsia" w:hAnsi="Traditional Arabic" w:cs="Traditional Arabic"/>
          <w:color w:val="000000" w:themeColor="text1"/>
          <w:sz w:val="32"/>
          <w:szCs w:val="32"/>
          <w:rtl/>
        </w:rPr>
        <w:t xml:space="preserve">الصلاحيات، وتتبعه كل السلطات التي تتبادل الادوار </w:t>
      </w:r>
      <w:r w:rsidRPr="00776F18">
        <w:rPr>
          <w:rFonts w:ascii="Traditional Arabic" w:eastAsiaTheme="minorEastAsia" w:hAnsi="Traditional Arabic" w:cs="Traditional Arabic"/>
          <w:color w:val="000000" w:themeColor="text1"/>
          <w:sz w:val="32"/>
          <w:szCs w:val="32"/>
          <w:rtl/>
        </w:rPr>
        <w:lastRenderedPageBreak/>
        <w:t>لتنفيذ أوامره، وهو للعشر سنين المحددة للدراسة كان صدام حسين، المعروف بعدائيته وتطر</w:t>
      </w:r>
      <w:r w:rsidR="002B4286" w:rsidRPr="00776F18">
        <w:rPr>
          <w:rFonts w:ascii="Traditional Arabic" w:eastAsiaTheme="minorEastAsia" w:hAnsi="Traditional Arabic" w:cs="Traditional Arabic"/>
          <w:color w:val="000000" w:themeColor="text1"/>
          <w:sz w:val="32"/>
          <w:szCs w:val="32"/>
          <w:rtl/>
        </w:rPr>
        <w:t>فه، وانحيازه القومي والطائفي، و</w:t>
      </w:r>
      <w:r w:rsidRPr="00776F18">
        <w:rPr>
          <w:rFonts w:ascii="Traditional Arabic" w:eastAsiaTheme="minorEastAsia" w:hAnsi="Traditional Arabic" w:cs="Traditional Arabic"/>
          <w:color w:val="000000" w:themeColor="text1"/>
          <w:sz w:val="32"/>
          <w:szCs w:val="32"/>
          <w:rtl/>
        </w:rPr>
        <w:t>هي خصائص اضافية الى طبيعة حزب البعث الحاكم وايديولوجيته الخاصة في اعادة انبعاث الامة العربية الموحدة المجيدة، دفعته نفسيا لارتكاب مثل تلك الجرائم التي ترقى الى الابادة الجماعية.</w:t>
      </w:r>
    </w:p>
    <w:p w14:paraId="468A0556" w14:textId="2C22ABE2"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فصدام حسين، استهدف البارزانيين بشكل مباشر، وأصدر أوامره الى تغييبهم</w:t>
      </w:r>
      <w:r w:rsidR="002B4286" w:rsidRPr="00776F18">
        <w:rPr>
          <w:rFonts w:ascii="Traditional Arabic" w:eastAsiaTheme="minorEastAsia" w:hAnsi="Traditional Arabic" w:cs="Traditional Arabic" w:hint="cs"/>
          <w:color w:val="000000" w:themeColor="text1"/>
          <w:sz w:val="32"/>
          <w:szCs w:val="32"/>
          <w:rtl/>
        </w:rPr>
        <w:t>،</w:t>
      </w:r>
      <w:r w:rsidRPr="00776F18">
        <w:rPr>
          <w:rFonts w:ascii="Traditional Arabic" w:eastAsiaTheme="minorEastAsia" w:hAnsi="Traditional Arabic" w:cs="Traditional Arabic"/>
          <w:color w:val="000000" w:themeColor="text1"/>
          <w:sz w:val="32"/>
          <w:szCs w:val="32"/>
          <w:rtl/>
        </w:rPr>
        <w:t xml:space="preserve"> وعمم </w:t>
      </w:r>
      <w:r w:rsidRPr="00776F18">
        <w:rPr>
          <w:rFonts w:ascii="Traditional Arabic" w:eastAsiaTheme="minorEastAsia" w:hAnsi="Traditional Arabic" w:cs="Traditional Arabic" w:hint="cs"/>
          <w:color w:val="000000" w:themeColor="text1"/>
          <w:sz w:val="32"/>
          <w:szCs w:val="32"/>
          <w:rtl/>
        </w:rPr>
        <w:t>على</w:t>
      </w:r>
      <w:r w:rsidRPr="00776F18">
        <w:rPr>
          <w:rFonts w:ascii="Traditional Arabic" w:eastAsiaTheme="minorEastAsia" w:hAnsi="Traditional Arabic" w:cs="Traditional Arabic"/>
          <w:color w:val="000000" w:themeColor="text1"/>
          <w:sz w:val="32"/>
          <w:szCs w:val="32"/>
          <w:rtl/>
        </w:rPr>
        <w:t xml:space="preserve"> المراجع الامنية التي تتبعه مباشرة بعدم الاشارة الى بعض الوقائع التي حدثت للبارزانيين</w:t>
      </w:r>
      <w:r w:rsidRPr="00776F18">
        <w:rPr>
          <w:rFonts w:ascii="Traditional Arabic" w:eastAsiaTheme="minorEastAsia" w:hAnsi="Traditional Arabic" w:cs="Traditional Arabic" w:hint="cs"/>
          <w:color w:val="000000" w:themeColor="text1"/>
          <w:sz w:val="32"/>
          <w:szCs w:val="32"/>
          <w:rtl/>
        </w:rPr>
        <w:t xml:space="preserve">، </w:t>
      </w:r>
      <w:r w:rsidRPr="00776F18">
        <w:rPr>
          <w:rFonts w:ascii="Traditional Arabic" w:eastAsiaTheme="minorEastAsia" w:hAnsi="Traditional Arabic" w:cs="Traditional Arabic"/>
          <w:color w:val="000000" w:themeColor="text1"/>
          <w:sz w:val="32"/>
          <w:szCs w:val="32"/>
          <w:rtl/>
        </w:rPr>
        <w:t>وكان هو من ترجع اليه السلطات العسكرية والامنية والحزبية في مسالة الب</w:t>
      </w:r>
      <w:r w:rsidR="002B4286" w:rsidRPr="00776F18">
        <w:rPr>
          <w:rFonts w:ascii="Traditional Arabic" w:eastAsiaTheme="minorEastAsia" w:hAnsi="Traditional Arabic" w:cs="Traditional Arabic"/>
          <w:color w:val="000000" w:themeColor="text1"/>
          <w:sz w:val="32"/>
          <w:szCs w:val="32"/>
          <w:rtl/>
        </w:rPr>
        <w:t xml:space="preserve">ت بمصير البارزانيين في كل حالة، </w:t>
      </w:r>
      <w:r w:rsidRPr="00776F18">
        <w:rPr>
          <w:rFonts w:ascii="Traditional Arabic" w:eastAsiaTheme="minorEastAsia" w:hAnsi="Traditional Arabic" w:cs="Traditional Arabic"/>
          <w:color w:val="000000" w:themeColor="text1"/>
          <w:sz w:val="32"/>
          <w:szCs w:val="32"/>
          <w:rtl/>
        </w:rPr>
        <w:t xml:space="preserve">وهو الجهة التي وفرت الامكانات اللازمة </w:t>
      </w:r>
      <w:r w:rsidRPr="00776F18">
        <w:rPr>
          <w:rFonts w:ascii="Traditional Arabic" w:eastAsiaTheme="minorEastAsia" w:hAnsi="Traditional Arabic" w:cs="Traditional Arabic" w:hint="cs"/>
          <w:color w:val="000000" w:themeColor="text1"/>
          <w:sz w:val="32"/>
          <w:szCs w:val="32"/>
          <w:rtl/>
        </w:rPr>
        <w:t>ل</w:t>
      </w:r>
      <w:r w:rsidR="002B4286" w:rsidRPr="00776F18">
        <w:rPr>
          <w:rFonts w:ascii="Traditional Arabic" w:eastAsiaTheme="minorEastAsia" w:hAnsi="Traditional Arabic" w:cs="Traditional Arabic"/>
          <w:color w:val="000000" w:themeColor="text1"/>
          <w:sz w:val="32"/>
          <w:szCs w:val="32"/>
          <w:rtl/>
        </w:rPr>
        <w:t>لأ</w:t>
      </w:r>
      <w:r w:rsidRPr="00776F18">
        <w:rPr>
          <w:rFonts w:ascii="Traditional Arabic" w:eastAsiaTheme="minorEastAsia" w:hAnsi="Traditional Arabic" w:cs="Traditional Arabic"/>
          <w:color w:val="000000" w:themeColor="text1"/>
          <w:sz w:val="32"/>
          <w:szCs w:val="32"/>
          <w:rtl/>
        </w:rPr>
        <w:t>من والجهات العسكرية ماد</w:t>
      </w:r>
      <w:r w:rsidR="002B4286" w:rsidRPr="00776F18">
        <w:rPr>
          <w:rFonts w:ascii="Traditional Arabic" w:eastAsiaTheme="minorEastAsia" w:hAnsi="Traditional Arabic" w:cs="Traditional Arabic"/>
          <w:color w:val="000000" w:themeColor="text1"/>
          <w:sz w:val="32"/>
          <w:szCs w:val="32"/>
          <w:rtl/>
        </w:rPr>
        <w:t>يا وفنيا، ووفرت الغطاء اللازم لإ</w:t>
      </w:r>
      <w:r w:rsidRPr="00776F18">
        <w:rPr>
          <w:rFonts w:ascii="Traditional Arabic" w:eastAsiaTheme="minorEastAsia" w:hAnsi="Traditional Arabic" w:cs="Traditional Arabic"/>
          <w:color w:val="000000" w:themeColor="text1"/>
          <w:sz w:val="32"/>
          <w:szCs w:val="32"/>
          <w:rtl/>
        </w:rPr>
        <w:t xml:space="preserve">خفاء الجريمة، وعلى هذا يعتبر من الناحية القانونية </w:t>
      </w:r>
      <w:r w:rsidRPr="000731DA">
        <w:rPr>
          <w:rFonts w:ascii="Traditional Arabic" w:eastAsiaTheme="minorEastAsia" w:hAnsi="Traditional Arabic" w:cs="Traditional Arabic"/>
          <w:color w:val="FF0000"/>
          <w:sz w:val="32"/>
          <w:szCs w:val="32"/>
          <w:rtl/>
        </w:rPr>
        <w:t xml:space="preserve">الشخص الاول </w:t>
      </w:r>
      <w:r w:rsidRPr="00776F18">
        <w:rPr>
          <w:rFonts w:ascii="Traditional Arabic" w:eastAsiaTheme="minorEastAsia" w:hAnsi="Traditional Arabic" w:cs="Traditional Arabic"/>
          <w:color w:val="000000" w:themeColor="text1"/>
          <w:sz w:val="32"/>
          <w:szCs w:val="32"/>
          <w:rtl/>
        </w:rPr>
        <w:t>الذي يتحمل المسؤولية القانونية في جرائم الابادة الجماعية بحق البارزانيين.</w:t>
      </w:r>
    </w:p>
    <w:p w14:paraId="48C00AB7" w14:textId="4928CC00" w:rsidR="00A3737C" w:rsidRPr="00776F18" w:rsidRDefault="00A3737C" w:rsidP="002B4286">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b/>
          <w:bCs/>
          <w:color w:val="000000" w:themeColor="text1"/>
          <w:sz w:val="32"/>
          <w:szCs w:val="32"/>
          <w:rtl/>
        </w:rPr>
        <w:t>ب.</w:t>
      </w:r>
      <w:r w:rsidRPr="00776F18">
        <w:rPr>
          <w:rFonts w:ascii="Traditional Arabic" w:eastAsiaTheme="minorEastAsia" w:hAnsi="Traditional Arabic" w:cs="Traditional Arabic"/>
          <w:color w:val="000000" w:themeColor="text1"/>
          <w:sz w:val="32"/>
          <w:szCs w:val="32"/>
          <w:rtl/>
        </w:rPr>
        <w:t xml:space="preserve"> الجهات المسؤولة عن التنفيذ الفعلي للجرائم، هي ك</w:t>
      </w:r>
      <w:r w:rsidRPr="00776F18">
        <w:rPr>
          <w:rFonts w:ascii="Traditional Arabic" w:eastAsiaTheme="minorEastAsia" w:hAnsi="Traditional Arabic" w:cs="Traditional Arabic" w:hint="cs"/>
          <w:color w:val="000000" w:themeColor="text1"/>
          <w:sz w:val="32"/>
          <w:szCs w:val="32"/>
          <w:rtl/>
        </w:rPr>
        <w:t>ل</w:t>
      </w:r>
      <w:r w:rsidRPr="00776F18">
        <w:rPr>
          <w:rFonts w:ascii="Traditional Arabic" w:eastAsiaTheme="minorEastAsia" w:hAnsi="Traditional Arabic" w:cs="Traditional Arabic"/>
          <w:color w:val="000000" w:themeColor="text1"/>
          <w:sz w:val="32"/>
          <w:szCs w:val="32"/>
          <w:rtl/>
        </w:rPr>
        <w:t xml:space="preserve"> الاجهزة السياسية والعسكرية والامنية والادارية التابعة له والمرتبطة بالتنظيمات والتشكيلات التي يديرها، على راسها:</w:t>
      </w:r>
    </w:p>
    <w:p w14:paraId="0A67E22E" w14:textId="77777777" w:rsidR="00A3737C" w:rsidRPr="00C61829" w:rsidRDefault="00A3737C" w:rsidP="00A3737C">
      <w:pPr>
        <w:pStyle w:val="NoSpacing"/>
        <w:tabs>
          <w:tab w:val="right" w:pos="7452"/>
        </w:tabs>
        <w:bidi/>
        <w:ind w:left="72"/>
        <w:jc w:val="both"/>
        <w:rPr>
          <w:rFonts w:ascii="Traditional Arabic" w:hAnsi="Traditional Arabic" w:cs="Traditional Arabic"/>
          <w:b/>
          <w:bCs/>
          <w:color w:val="000000" w:themeColor="text1"/>
          <w:sz w:val="28"/>
          <w:szCs w:val="28"/>
          <w:rtl/>
          <w:lang w:val="en-GB"/>
        </w:rPr>
      </w:pPr>
      <w:r w:rsidRPr="00C61829">
        <w:rPr>
          <w:rFonts w:ascii="Traditional Arabic" w:hAnsi="Traditional Arabic" w:cs="Traditional Arabic"/>
          <w:b/>
          <w:bCs/>
          <w:color w:val="000000" w:themeColor="text1"/>
          <w:sz w:val="28"/>
          <w:szCs w:val="28"/>
          <w:rtl/>
        </w:rPr>
        <w:t>أولا. المؤسسة العسكرية.</w:t>
      </w:r>
    </w:p>
    <w:p w14:paraId="4E5CAE11" w14:textId="120116D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hint="cs"/>
          <w:color w:val="000000" w:themeColor="text1"/>
          <w:sz w:val="32"/>
          <w:szCs w:val="32"/>
          <w:rtl/>
        </w:rPr>
        <w:t xml:space="preserve">هي </w:t>
      </w:r>
      <w:r w:rsidRPr="00776F18">
        <w:rPr>
          <w:rFonts w:ascii="Traditional Arabic" w:eastAsiaTheme="minorEastAsia" w:hAnsi="Traditional Arabic" w:cs="Traditional Arabic"/>
          <w:color w:val="000000" w:themeColor="text1"/>
          <w:sz w:val="32"/>
          <w:szCs w:val="32"/>
          <w:rtl/>
        </w:rPr>
        <w:t>التي تلقت الاوامر بتنفيذ أعمال الهجوم على منطقة بارزان، وأعدت تقادير الموقف الخاصة بكل هجوم وقام منتسبوها ب</w:t>
      </w:r>
      <w:r w:rsidRPr="00776F18">
        <w:rPr>
          <w:rFonts w:ascii="Traditional Arabic" w:eastAsiaTheme="minorEastAsia" w:hAnsi="Traditional Arabic" w:cs="Traditional Arabic" w:hint="cs"/>
          <w:color w:val="000000" w:themeColor="text1"/>
          <w:sz w:val="32"/>
          <w:szCs w:val="32"/>
          <w:rtl/>
        </w:rPr>
        <w:t xml:space="preserve">تنفيذ </w:t>
      </w:r>
      <w:r w:rsidRPr="00776F18">
        <w:rPr>
          <w:rFonts w:ascii="Traditional Arabic" w:eastAsiaTheme="minorEastAsia" w:hAnsi="Traditional Arabic" w:cs="Traditional Arabic"/>
          <w:color w:val="000000" w:themeColor="text1"/>
          <w:sz w:val="32"/>
          <w:szCs w:val="32"/>
          <w:rtl/>
        </w:rPr>
        <w:t>أوامر صدرت لهم من القيادات الاعلى بجمع العوائل والافراد البارزانيين في كل مرة، ورحلتهم الى مثابات محددة من قبل الجهة الحكومية العليا، وأفرادها في الميدان هم من قام بأعمال الحرق والقتل والتخريب، وتسم</w:t>
      </w:r>
      <w:r w:rsidRPr="00776F18">
        <w:rPr>
          <w:rFonts w:ascii="Traditional Arabic" w:eastAsiaTheme="minorEastAsia" w:hAnsi="Traditional Arabic" w:cs="Traditional Arabic" w:hint="cs"/>
          <w:color w:val="000000" w:themeColor="text1"/>
          <w:sz w:val="32"/>
          <w:szCs w:val="32"/>
          <w:rtl/>
        </w:rPr>
        <w:t>ي</w:t>
      </w:r>
      <w:r w:rsidRPr="00776F18">
        <w:rPr>
          <w:rFonts w:ascii="Traditional Arabic" w:eastAsiaTheme="minorEastAsia" w:hAnsi="Traditional Arabic" w:cs="Traditional Arabic"/>
          <w:color w:val="000000" w:themeColor="text1"/>
          <w:sz w:val="32"/>
          <w:szCs w:val="32"/>
          <w:rtl/>
        </w:rPr>
        <w:t>م مصادر المياه حسب الاوامر الصادرة من نفس القيادات، لكن المؤسسة العسكرية، جهة منفذة، تأتمر بأوامر القيادة العامة للقوات المسلحة التي يرأسها صدام حسين، وعلى هذا يكون هو المتهم الاول، الا ان سلسلة تنفيذ الاوامر في المؤسسة العسكرية العراقية، شهدت بين الحين والآخر مغالاة في سياق التنفيذ، من قبل قادة المنطقة السياسيين والعسكريين مثل علي حسن المجيد</w:t>
      </w:r>
      <w:r w:rsidR="009A43D2" w:rsidRPr="00776F18">
        <w:rPr>
          <w:rFonts w:ascii="Traditional Arabic" w:eastAsiaTheme="minorEastAsia" w:hAnsi="Traditional Arabic" w:cs="Traditional Arabic"/>
          <w:color w:val="000000" w:themeColor="text1"/>
          <w:sz w:val="32"/>
          <w:szCs w:val="32"/>
          <w:rtl/>
        </w:rPr>
        <w:t xml:space="preserve"> </w:t>
      </w:r>
      <w:r w:rsidR="002B4286" w:rsidRPr="00776F18">
        <w:rPr>
          <w:rFonts w:ascii="Traditional Arabic" w:eastAsiaTheme="minorEastAsia" w:hAnsi="Traditional Arabic" w:cs="Traditional Arabic"/>
          <w:color w:val="000000" w:themeColor="text1"/>
          <w:sz w:val="32"/>
          <w:szCs w:val="32"/>
          <w:rtl/>
        </w:rPr>
        <w:t>وغيره.</w:t>
      </w:r>
    </w:p>
    <w:p w14:paraId="548E9439" w14:textId="77777777" w:rsidR="00A3737C" w:rsidRPr="000731DA" w:rsidRDefault="00A3737C" w:rsidP="00A3737C">
      <w:pPr>
        <w:pStyle w:val="NoSpacing"/>
        <w:tabs>
          <w:tab w:val="right" w:pos="7452"/>
        </w:tabs>
        <w:bidi/>
        <w:ind w:left="72"/>
        <w:jc w:val="both"/>
        <w:rPr>
          <w:rFonts w:ascii="Traditional Arabic" w:hAnsi="Traditional Arabic" w:cs="Traditional Arabic"/>
          <w:b/>
          <w:bCs/>
          <w:color w:val="000000" w:themeColor="text1"/>
          <w:sz w:val="28"/>
          <w:szCs w:val="28"/>
          <w:rtl/>
        </w:rPr>
      </w:pPr>
      <w:r w:rsidRPr="000731DA">
        <w:rPr>
          <w:rFonts w:ascii="Traditional Arabic" w:hAnsi="Traditional Arabic" w:cs="Traditional Arabic"/>
          <w:b/>
          <w:bCs/>
          <w:color w:val="000000" w:themeColor="text1"/>
          <w:sz w:val="28"/>
          <w:szCs w:val="28"/>
          <w:rtl/>
        </w:rPr>
        <w:t>ثانيا. المؤسسة الامنية والاستخبارية</w:t>
      </w:r>
      <w:r w:rsidRPr="000731DA">
        <w:rPr>
          <w:rFonts w:ascii="Traditional Arabic" w:hAnsi="Traditional Arabic" w:cs="Traditional Arabic" w:hint="cs"/>
          <w:b/>
          <w:bCs/>
          <w:color w:val="000000" w:themeColor="text1"/>
          <w:sz w:val="28"/>
          <w:szCs w:val="28"/>
          <w:rtl/>
        </w:rPr>
        <w:t>.</w:t>
      </w:r>
    </w:p>
    <w:p w14:paraId="494134DE" w14:textId="7D61195A" w:rsidR="00124CC4" w:rsidRPr="00776F18" w:rsidRDefault="00A3737C" w:rsidP="0055391B">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 xml:space="preserve"> مديرية الامن العامة، التي لها مديريات أمن في كل المحافظات الكوردية، تتلقى أوامر المتابعة، وتلقي القبض، وت</w:t>
      </w:r>
      <w:r w:rsidRPr="00776F18">
        <w:rPr>
          <w:rFonts w:ascii="Traditional Arabic" w:eastAsiaTheme="minorEastAsia" w:hAnsi="Traditional Arabic" w:cs="Traditional Arabic" w:hint="cs"/>
          <w:color w:val="000000" w:themeColor="text1"/>
          <w:sz w:val="32"/>
          <w:szCs w:val="32"/>
          <w:rtl/>
        </w:rPr>
        <w:t>ت</w:t>
      </w:r>
      <w:r w:rsidRPr="00776F18">
        <w:rPr>
          <w:rFonts w:ascii="Traditional Arabic" w:eastAsiaTheme="minorEastAsia" w:hAnsi="Traditional Arabic" w:cs="Traditional Arabic"/>
          <w:color w:val="000000" w:themeColor="text1"/>
          <w:sz w:val="32"/>
          <w:szCs w:val="32"/>
          <w:rtl/>
        </w:rPr>
        <w:t>سلم بعض الحالات الخاصة، وتسفر المعنيين الى مناطق من العراق، وتنفذ أعمال القتل والدفن في مقابر جماعية</w:t>
      </w:r>
      <w:r w:rsidRPr="00776F18">
        <w:rPr>
          <w:rFonts w:ascii="Traditional Arabic" w:eastAsiaTheme="minorEastAsia" w:hAnsi="Traditional Arabic" w:cs="Traditional Arabic" w:hint="cs"/>
          <w:color w:val="000000" w:themeColor="text1"/>
          <w:sz w:val="32"/>
          <w:szCs w:val="32"/>
          <w:rtl/>
        </w:rPr>
        <w:t>،</w:t>
      </w:r>
      <w:r w:rsidRPr="00776F18">
        <w:rPr>
          <w:rFonts w:ascii="Traditional Arabic" w:eastAsiaTheme="minorEastAsia" w:hAnsi="Traditional Arabic" w:cs="Traditional Arabic"/>
          <w:color w:val="000000" w:themeColor="text1"/>
          <w:sz w:val="32"/>
          <w:szCs w:val="32"/>
          <w:rtl/>
        </w:rPr>
        <w:t xml:space="preserve"> ومدرا</w:t>
      </w:r>
      <w:r w:rsidRPr="00776F18">
        <w:rPr>
          <w:rFonts w:ascii="Traditional Arabic" w:eastAsiaTheme="minorEastAsia" w:hAnsi="Traditional Arabic" w:cs="Traditional Arabic" w:hint="cs"/>
          <w:color w:val="000000" w:themeColor="text1"/>
          <w:sz w:val="32"/>
          <w:szCs w:val="32"/>
          <w:rtl/>
        </w:rPr>
        <w:t>ؤ</w:t>
      </w:r>
      <w:r w:rsidR="004D5B5A" w:rsidRPr="00776F18">
        <w:rPr>
          <w:rFonts w:ascii="Traditional Arabic" w:eastAsiaTheme="minorEastAsia" w:hAnsi="Traditional Arabic" w:cs="Traditional Arabic"/>
          <w:color w:val="000000" w:themeColor="text1"/>
          <w:sz w:val="32"/>
          <w:szCs w:val="32"/>
          <w:rtl/>
        </w:rPr>
        <w:t>ها</w:t>
      </w:r>
      <w:r w:rsidRPr="00776F18">
        <w:rPr>
          <w:rFonts w:ascii="Traditional Arabic" w:eastAsiaTheme="minorEastAsia" w:hAnsi="Traditional Arabic" w:cs="Traditional Arabic"/>
          <w:color w:val="000000" w:themeColor="text1"/>
          <w:sz w:val="32"/>
          <w:szCs w:val="32"/>
          <w:rtl/>
        </w:rPr>
        <w:t>، منهم الدكتور فاضل البراك، متضامن</w:t>
      </w:r>
      <w:r w:rsidRPr="00776F18">
        <w:rPr>
          <w:rFonts w:ascii="Traditional Arabic" w:eastAsiaTheme="minorEastAsia" w:hAnsi="Traditional Arabic" w:cs="Traditional Arabic" w:hint="cs"/>
          <w:color w:val="000000" w:themeColor="text1"/>
          <w:sz w:val="32"/>
          <w:szCs w:val="32"/>
          <w:rtl/>
        </w:rPr>
        <w:t>و</w:t>
      </w:r>
      <w:r w:rsidRPr="00776F18">
        <w:rPr>
          <w:rFonts w:ascii="Traditional Arabic" w:eastAsiaTheme="minorEastAsia" w:hAnsi="Traditional Arabic" w:cs="Traditional Arabic"/>
          <w:color w:val="000000" w:themeColor="text1"/>
          <w:sz w:val="32"/>
          <w:szCs w:val="32"/>
          <w:rtl/>
        </w:rPr>
        <w:t xml:space="preserve">ن مع صدام حسين في ارتكاب جريمة الابادة الجماعية. </w:t>
      </w:r>
    </w:p>
    <w:p w14:paraId="315CFB63" w14:textId="2D703E26"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 xml:space="preserve">كذلك الحال لمديرية </w:t>
      </w:r>
      <w:r w:rsidR="002B4286" w:rsidRPr="00776F18">
        <w:rPr>
          <w:rFonts w:ascii="Traditional Arabic" w:eastAsiaTheme="minorEastAsia" w:hAnsi="Traditional Arabic" w:cs="Traditional Arabic" w:hint="cs"/>
          <w:color w:val="000000" w:themeColor="text1"/>
          <w:sz w:val="32"/>
          <w:szCs w:val="32"/>
          <w:rtl/>
        </w:rPr>
        <w:t>الاستخبارا</w:t>
      </w:r>
      <w:r w:rsidR="002B4286" w:rsidRPr="00776F18">
        <w:rPr>
          <w:rFonts w:ascii="Traditional Arabic" w:eastAsiaTheme="minorEastAsia" w:hAnsi="Traditional Arabic" w:cs="Traditional Arabic" w:hint="eastAsia"/>
          <w:color w:val="000000" w:themeColor="text1"/>
          <w:sz w:val="32"/>
          <w:szCs w:val="32"/>
          <w:rtl/>
        </w:rPr>
        <w:t>ت</w:t>
      </w:r>
      <w:r w:rsidRPr="00776F18">
        <w:rPr>
          <w:rFonts w:ascii="Traditional Arabic" w:eastAsiaTheme="minorEastAsia" w:hAnsi="Traditional Arabic" w:cs="Traditional Arabic"/>
          <w:color w:val="000000" w:themeColor="text1"/>
          <w:sz w:val="32"/>
          <w:szCs w:val="32"/>
          <w:rtl/>
        </w:rPr>
        <w:t xml:space="preserve"> الع</w:t>
      </w:r>
      <w:r w:rsidR="002B4286" w:rsidRPr="00776F18">
        <w:rPr>
          <w:rFonts w:ascii="Traditional Arabic" w:eastAsiaTheme="minorEastAsia" w:hAnsi="Traditional Arabic" w:cs="Traditional Arabic"/>
          <w:color w:val="000000" w:themeColor="text1"/>
          <w:sz w:val="32"/>
          <w:szCs w:val="32"/>
          <w:rtl/>
        </w:rPr>
        <w:t>سكرية العامة، التي لها معاونية ا</w:t>
      </w:r>
      <w:r w:rsidRPr="00776F18">
        <w:rPr>
          <w:rFonts w:ascii="Traditional Arabic" w:eastAsiaTheme="minorEastAsia" w:hAnsi="Traditional Arabic" w:cs="Traditional Arabic"/>
          <w:color w:val="000000" w:themeColor="text1"/>
          <w:sz w:val="32"/>
          <w:szCs w:val="32"/>
          <w:rtl/>
        </w:rPr>
        <w:t>ختصاصية بالشأن الكوردي ومنظومات استخ</w:t>
      </w:r>
      <w:r w:rsidR="002B4286" w:rsidRPr="00776F18">
        <w:rPr>
          <w:rFonts w:ascii="Traditional Arabic" w:eastAsiaTheme="minorEastAsia" w:hAnsi="Traditional Arabic" w:cs="Traditional Arabic"/>
          <w:color w:val="000000" w:themeColor="text1"/>
          <w:sz w:val="32"/>
          <w:szCs w:val="32"/>
          <w:rtl/>
        </w:rPr>
        <w:t>بارات "الشمالية والشرقية" ولها امتدادات ا</w:t>
      </w:r>
      <w:r w:rsidRPr="00776F18">
        <w:rPr>
          <w:rFonts w:ascii="Traditional Arabic" w:eastAsiaTheme="minorEastAsia" w:hAnsi="Traditional Arabic" w:cs="Traditional Arabic"/>
          <w:color w:val="000000" w:themeColor="text1"/>
          <w:sz w:val="32"/>
          <w:szCs w:val="32"/>
          <w:rtl/>
        </w:rPr>
        <w:t>ستخبار</w:t>
      </w:r>
      <w:r w:rsidR="002B4286" w:rsidRPr="00776F18">
        <w:rPr>
          <w:rFonts w:ascii="Traditional Arabic" w:eastAsiaTheme="minorEastAsia" w:hAnsi="Traditional Arabic" w:cs="Traditional Arabic"/>
          <w:color w:val="000000" w:themeColor="text1"/>
          <w:sz w:val="32"/>
          <w:szCs w:val="32"/>
          <w:rtl/>
        </w:rPr>
        <w:t>ات</w:t>
      </w:r>
      <w:r w:rsidRPr="00776F18">
        <w:rPr>
          <w:rFonts w:ascii="Traditional Arabic" w:eastAsiaTheme="minorEastAsia" w:hAnsi="Traditional Arabic" w:cs="Traditional Arabic"/>
          <w:color w:val="000000" w:themeColor="text1"/>
          <w:sz w:val="32"/>
          <w:szCs w:val="32"/>
          <w:rtl/>
        </w:rPr>
        <w:t>ية ميدانية الى مستوى الفوج والكتيبة، كانت لها اسهامات في هذا الجانب توازي اسهامات الامن ا</w:t>
      </w:r>
      <w:r w:rsidR="002B4286" w:rsidRPr="00776F18">
        <w:rPr>
          <w:rFonts w:ascii="Traditional Arabic" w:eastAsiaTheme="minorEastAsia" w:hAnsi="Traditional Arabic" w:cs="Traditional Arabic"/>
          <w:color w:val="000000" w:themeColor="text1"/>
          <w:sz w:val="32"/>
          <w:szCs w:val="32"/>
          <w:rtl/>
        </w:rPr>
        <w:t>لعامة.</w:t>
      </w:r>
    </w:p>
    <w:p w14:paraId="3AB2AB76" w14:textId="0619D94C" w:rsidR="00A3737C" w:rsidRPr="00776F18" w:rsidRDefault="00A3737C" w:rsidP="002B4286">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 xml:space="preserve">هذا وما ينطبق على تلك الجهتين الامنيتين، يمكن تعميمه على جهاز المخابرات الذي يمتلك مديرية اختصاصية بقضايا الكورد، ومديريات في المحافظات الكوردية، والدور الذي مارسه لا يقل مسؤولية عن تلك الدوائر. </w:t>
      </w:r>
      <w:r w:rsidR="002B4286" w:rsidRPr="00776F18">
        <w:rPr>
          <w:rFonts w:ascii="Traditional Arabic" w:eastAsiaTheme="minorEastAsia" w:hAnsi="Traditional Arabic" w:cs="Traditional Arabic"/>
          <w:color w:val="000000" w:themeColor="text1"/>
          <w:sz w:val="32"/>
          <w:szCs w:val="32"/>
          <w:rtl/>
        </w:rPr>
        <w:t>وهنا تجدر الاشارة</w:t>
      </w:r>
      <w:r w:rsidRPr="00776F18">
        <w:rPr>
          <w:rFonts w:ascii="Traditional Arabic" w:eastAsiaTheme="minorEastAsia" w:hAnsi="Traditional Arabic" w:cs="Traditional Arabic"/>
          <w:color w:val="000000" w:themeColor="text1"/>
          <w:sz w:val="32"/>
          <w:szCs w:val="32"/>
          <w:rtl/>
        </w:rPr>
        <w:t xml:space="preserve"> الى أن الاجهزة المذكورة ترتبط جميعها بصدام حسين عن طريق، رئاسة الجمهورية، السكرتير، وبالتالي فهو المسؤول الاول والمدراء العامون لهذه الاجهزة، متضامنين معه بالمسؤولية.</w:t>
      </w:r>
    </w:p>
    <w:p w14:paraId="73689053" w14:textId="7777777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b/>
          <w:bCs/>
          <w:color w:val="000000" w:themeColor="text1"/>
          <w:sz w:val="32"/>
          <w:szCs w:val="32"/>
          <w:rtl/>
        </w:rPr>
        <w:lastRenderedPageBreak/>
        <w:t>ثالثا. المؤسسة الحزبية</w:t>
      </w:r>
      <w:r w:rsidRPr="00776F18">
        <w:rPr>
          <w:rFonts w:ascii="Traditional Arabic" w:eastAsiaTheme="minorEastAsia" w:hAnsi="Traditional Arabic" w:cs="Traditional Arabic" w:hint="cs"/>
          <w:b/>
          <w:bCs/>
          <w:color w:val="000000" w:themeColor="text1"/>
          <w:sz w:val="32"/>
          <w:szCs w:val="32"/>
          <w:rtl/>
        </w:rPr>
        <w:t>.</w:t>
      </w:r>
    </w:p>
    <w:p w14:paraId="0D75C4C7" w14:textId="7777777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hint="cs"/>
          <w:color w:val="000000" w:themeColor="text1"/>
          <w:sz w:val="32"/>
          <w:szCs w:val="32"/>
          <w:rtl/>
        </w:rPr>
        <w:t>ل</w:t>
      </w:r>
      <w:r w:rsidRPr="00776F18">
        <w:rPr>
          <w:rFonts w:ascii="Traditional Arabic" w:eastAsiaTheme="minorEastAsia" w:hAnsi="Traditional Arabic" w:cs="Traditional Arabic"/>
          <w:color w:val="000000" w:themeColor="text1"/>
          <w:sz w:val="32"/>
          <w:szCs w:val="32"/>
          <w:rtl/>
        </w:rPr>
        <w:t xml:space="preserve">حزب البعث شبكة من التنظيم تمتد تفرعاتها الى الناحية والقرية، واجباتها كسب السكان الى صالح الحزب اي الحكومة، ومراقبتهم، وتزويد المراجع بالتقارير عن مواقفهم وانشطتهم، وتقديم الدعم في تنفيذ بعض العمليات العسكرية والتهجيرية والتدميرية عن طريق الجيش الشعبي، وهذه المؤسسة ولجنة الشمال التي يرأسها في المعتاد عضو قيادة قطرية، ترجع أيضا الى صدام حسين أمين سر القطر. </w:t>
      </w:r>
    </w:p>
    <w:p w14:paraId="7A0ACD3F" w14:textId="7777777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أما ما يتعلق بالمقر المسيطر أو المشرف، كأحد مؤشرات حصول جريمة الابادة الجماعية، فكانت هناك القيادة العامة للقوات المسلحة، التي يقودها صدام حسين باعتباره القائد العام، لها هي</w:t>
      </w:r>
      <w:r w:rsidRPr="00776F18">
        <w:rPr>
          <w:rFonts w:ascii="Traditional Arabic" w:eastAsiaTheme="minorEastAsia" w:hAnsi="Traditional Arabic" w:cs="Traditional Arabic" w:hint="cs"/>
          <w:color w:val="000000" w:themeColor="text1"/>
          <w:sz w:val="32"/>
          <w:szCs w:val="32"/>
          <w:rtl/>
        </w:rPr>
        <w:t>أ</w:t>
      </w:r>
      <w:r w:rsidRPr="00776F18">
        <w:rPr>
          <w:rFonts w:ascii="Traditional Arabic" w:eastAsiaTheme="minorEastAsia" w:hAnsi="Traditional Arabic" w:cs="Traditional Arabic"/>
          <w:color w:val="000000" w:themeColor="text1"/>
          <w:sz w:val="32"/>
          <w:szCs w:val="32"/>
          <w:rtl/>
        </w:rPr>
        <w:t xml:space="preserve">ة ركن تعد الخطط، وتقدر المواقف، وتصدر الاوامر، وتوفر المتطلبات، وتتابع التنفيذ، في سياقات سلسلة للقيادة والسيطرة كانت منضبطة بحدود كبيرة. </w:t>
      </w:r>
    </w:p>
    <w:p w14:paraId="0B70EA9E" w14:textId="77777777" w:rsidR="00A3737C" w:rsidRPr="00C61829" w:rsidRDefault="00A3737C" w:rsidP="00A3737C">
      <w:pPr>
        <w:pStyle w:val="NoSpacing"/>
        <w:tabs>
          <w:tab w:val="right" w:pos="7452"/>
        </w:tabs>
        <w:bidi/>
        <w:ind w:left="72"/>
        <w:jc w:val="both"/>
        <w:rPr>
          <w:rFonts w:ascii="Traditional Arabic" w:hAnsi="Traditional Arabic" w:cs="Traditional Arabic"/>
          <w:color w:val="000000" w:themeColor="text1"/>
          <w:sz w:val="28"/>
          <w:szCs w:val="28"/>
          <w:rtl/>
        </w:rPr>
      </w:pPr>
      <w:r w:rsidRPr="00C61829">
        <w:rPr>
          <w:rFonts w:ascii="Traditional Arabic" w:hAnsi="Traditional Arabic" w:cs="Traditional Arabic"/>
          <w:color w:val="000000" w:themeColor="text1"/>
          <w:sz w:val="28"/>
          <w:szCs w:val="28"/>
          <w:rtl/>
        </w:rPr>
        <w:t>2</w:t>
      </w:r>
      <w:r w:rsidRPr="00C61829">
        <w:rPr>
          <w:rFonts w:ascii="Traditional Arabic" w:hAnsi="Traditional Arabic" w:cs="Traditional Arabic"/>
          <w:b/>
          <w:bCs/>
          <w:color w:val="000000" w:themeColor="text1"/>
          <w:sz w:val="28"/>
          <w:szCs w:val="28"/>
          <w:rtl/>
        </w:rPr>
        <w:t xml:space="preserve">. </w:t>
      </w:r>
      <w:r w:rsidRPr="00C61829">
        <w:rPr>
          <w:rStyle w:val="Heading2Char"/>
          <w:color w:val="000000" w:themeColor="text1"/>
          <w:sz w:val="28"/>
          <w:szCs w:val="28"/>
          <w:rtl/>
        </w:rPr>
        <w:t>التهجير المنظم</w:t>
      </w:r>
      <w:r w:rsidRPr="00C61829">
        <w:rPr>
          <w:rStyle w:val="Heading2Char"/>
          <w:rFonts w:hint="cs"/>
          <w:color w:val="000000" w:themeColor="text1"/>
          <w:sz w:val="28"/>
          <w:szCs w:val="28"/>
          <w:rtl/>
        </w:rPr>
        <w:t>:</w:t>
      </w:r>
    </w:p>
    <w:p w14:paraId="05E56547" w14:textId="2838C9B4"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كان القضاء على الوعي القومي الكوردي لدى البارزانيين أحد عوامل الاستهداف، ازدادت شدته ابان حكم البعثيين وبالذات بين الاعوام 1980- 1990، وضعت له الحكومة سبلا بينها التهجير، نفذته في مراحل عدة، وبأساليب قسرية، رافقتها</w:t>
      </w:r>
      <w:r w:rsidR="002B4286" w:rsidRPr="00776F18">
        <w:rPr>
          <w:rFonts w:ascii="Traditional Arabic" w:eastAsiaTheme="minorEastAsia" w:hAnsi="Traditional Arabic" w:cs="Traditional Arabic"/>
          <w:color w:val="000000" w:themeColor="text1"/>
          <w:sz w:val="32"/>
          <w:szCs w:val="32"/>
          <w:rtl/>
        </w:rPr>
        <w:t xml:space="preserve"> أعمال قتل وتعذيب ونفي وتجويع واهانات </w:t>
      </w:r>
      <w:r w:rsidRPr="00776F18">
        <w:rPr>
          <w:rFonts w:ascii="Traditional Arabic" w:eastAsiaTheme="minorEastAsia" w:hAnsi="Traditional Arabic" w:cs="Traditional Arabic"/>
          <w:color w:val="000000" w:themeColor="text1"/>
          <w:sz w:val="32"/>
          <w:szCs w:val="32"/>
          <w:rtl/>
        </w:rPr>
        <w:t>على مستوى جماعي، وهي وان بدأت</w:t>
      </w:r>
      <w:r w:rsidR="0055391B" w:rsidRPr="00776F18">
        <w:rPr>
          <w:rFonts w:ascii="Traditional Arabic" w:eastAsiaTheme="minorEastAsia" w:hAnsi="Traditional Arabic" w:cs="Traditional Arabic"/>
          <w:color w:val="000000" w:themeColor="text1"/>
          <w:sz w:val="32"/>
          <w:szCs w:val="32"/>
          <w:rtl/>
        </w:rPr>
        <w:t xml:space="preserve"> اول مرة في العراق الحديث بتاريخ </w:t>
      </w:r>
      <w:r w:rsidRPr="00776F18">
        <w:rPr>
          <w:rFonts w:ascii="Traditional Arabic" w:eastAsiaTheme="minorEastAsia" w:hAnsi="Traditional Arabic" w:cs="Traditional Arabic"/>
          <w:color w:val="000000" w:themeColor="text1"/>
          <w:sz w:val="32"/>
          <w:szCs w:val="32"/>
          <w:rtl/>
        </w:rPr>
        <w:t xml:space="preserve">10/6/1932 عندما طالت أربعمائة عائلة بارزانية هجرت، و49 قرية دمرت، فقد تكررت في 11/10/1945، وفي 10/4/1947، وكذلك في عام 1975 الذي وقعت فيه الحكومة اتفاقية الجزائر، ومن بعدها زادت وتائر التهجير، قبل العام 1980 بقليل </w:t>
      </w:r>
      <w:r w:rsidR="002B4286" w:rsidRPr="00776F18">
        <w:rPr>
          <w:rFonts w:ascii="Traditional Arabic" w:eastAsiaTheme="minorEastAsia" w:hAnsi="Traditional Arabic" w:cs="Traditional Arabic"/>
          <w:color w:val="000000" w:themeColor="text1"/>
          <w:sz w:val="32"/>
          <w:szCs w:val="32"/>
          <w:rtl/>
        </w:rPr>
        <w:t xml:space="preserve">حيث </w:t>
      </w:r>
      <w:r w:rsidRPr="00776F18">
        <w:rPr>
          <w:rFonts w:ascii="Traditional Arabic" w:eastAsiaTheme="minorEastAsia" w:hAnsi="Traditional Arabic" w:cs="Traditional Arabic"/>
          <w:color w:val="000000" w:themeColor="text1"/>
          <w:sz w:val="32"/>
          <w:szCs w:val="32"/>
          <w:rtl/>
        </w:rPr>
        <w:t>قامت بتهجير جميع سكان قرية "أركوش" البالغ عددهم اكثر من "300" أسرة الى المجمع القسري في منطقة حرير، وكذلك سكان القرى التي تسكنها عشـيرة "المزوري" وبعض</w:t>
      </w:r>
      <w:r w:rsidRPr="00776F18">
        <w:rPr>
          <w:rFonts w:ascii="Traditional Arabic" w:eastAsiaTheme="minorEastAsia" w:hAnsi="Traditional Arabic" w:cs="Traditional Arabic" w:hint="cs"/>
          <w:color w:val="000000" w:themeColor="text1"/>
          <w:sz w:val="32"/>
          <w:szCs w:val="32"/>
          <w:rtl/>
        </w:rPr>
        <w:t xml:space="preserve">ٌ </w:t>
      </w:r>
      <w:r w:rsidRPr="00776F18">
        <w:rPr>
          <w:rFonts w:ascii="Traditional Arabic" w:eastAsiaTheme="minorEastAsia" w:hAnsi="Traditional Arabic" w:cs="Traditional Arabic"/>
          <w:color w:val="000000" w:themeColor="text1"/>
          <w:sz w:val="32"/>
          <w:szCs w:val="32"/>
          <w:rtl/>
        </w:rPr>
        <w:t>من قرى عشـيرة "الشيرواني" الى خمسة مجمعات قسرية في ضواحي أربيل وأقضيتها، وتدمير "77" قرية. وزادت أكثر مع بدايات الحرب العراقية الإيرانية عام 1980، بتهجير مركز ناحية "شيروان مزن" مع قرية "كركمو" في 1/1/1982 الى مجمع "سيبيران" القسري التابع الى مركز قضاء أربيل. ومن ثم الهجوم على قرى "كركال وكولكان وميدان" التابعة الى ناحية مزني، وتجميع سكانها بالقوة في مجمع "ديلويان". وكذلك "34" قرية أخرى من هذه الناحية، وضعوا في مجمع "سارداف"</w:t>
      </w:r>
      <w:r w:rsidRPr="00776F18">
        <w:rPr>
          <w:rStyle w:val="FootnoteReference"/>
          <w:rFonts w:ascii="Traditional Arabic" w:eastAsiaTheme="minorEastAsia" w:hAnsi="Traditional Arabic" w:cs="Traditional Arabic"/>
          <w:color w:val="000000" w:themeColor="text1"/>
          <w:sz w:val="32"/>
          <w:szCs w:val="32"/>
          <w:rtl/>
        </w:rPr>
        <w:footnoteReference w:id="25"/>
      </w:r>
      <w:r w:rsidRPr="00776F18">
        <w:rPr>
          <w:rFonts w:ascii="Traditional Arabic" w:eastAsiaTheme="minorEastAsia" w:hAnsi="Traditional Arabic" w:cs="Traditional Arabic"/>
          <w:color w:val="000000" w:themeColor="text1"/>
          <w:sz w:val="32"/>
          <w:szCs w:val="32"/>
          <w:rtl/>
        </w:rPr>
        <w:t>.</w:t>
      </w:r>
    </w:p>
    <w:p w14:paraId="4C6AF8E8" w14:textId="7777777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Pr>
      </w:pPr>
      <w:r w:rsidRPr="00776F18">
        <w:rPr>
          <w:rFonts w:ascii="Traditional Arabic" w:eastAsiaTheme="minorEastAsia" w:hAnsi="Traditional Arabic" w:cs="Traditional Arabic"/>
          <w:color w:val="000000" w:themeColor="text1"/>
          <w:sz w:val="32"/>
          <w:szCs w:val="32"/>
          <w:rtl/>
        </w:rPr>
        <w:t xml:space="preserve">ان اعمال التهجير لم تتوقف اذ وفي عام 1990 تم تهجير مركز قضاء "ميركة سوور"وأعيد تهجير سكان مجمع كورتو ثانية الى مجمع "باسرمة ، شاخولان". وقبل الانتفاضة وبالتحديد في 6/6/1990 قام الجيش بتهجير ما تبقى من سكان القضاء الى مجمع "كورة تو" وتدمير أبنيته بالمتفجرات. وبهذا الصدد تؤكد المصادر أن مجموع </w:t>
      </w:r>
      <w:r w:rsidRPr="00776F18">
        <w:rPr>
          <w:rFonts w:ascii="Traditional Arabic" w:eastAsiaTheme="minorEastAsia" w:hAnsi="Traditional Arabic" w:cs="Traditional Arabic"/>
          <w:color w:val="000000" w:themeColor="text1"/>
          <w:sz w:val="32"/>
          <w:szCs w:val="32"/>
          <w:rtl/>
        </w:rPr>
        <w:lastRenderedPageBreak/>
        <w:t xml:space="preserve">القرى التي شملها التهجير والتدمير في منطقة بارزان طوال الفترة الزمنية التي سبقت انتفاضة عام 1991، </w:t>
      </w:r>
      <w:r w:rsidRPr="00776F18">
        <w:rPr>
          <w:rFonts w:ascii="Traditional Arabic" w:eastAsiaTheme="minorEastAsia" w:hAnsi="Traditional Arabic" w:cs="Traditional Arabic" w:hint="cs"/>
          <w:color w:val="000000" w:themeColor="text1"/>
          <w:sz w:val="32"/>
          <w:szCs w:val="32"/>
          <w:rtl/>
        </w:rPr>
        <w:t xml:space="preserve">بلغ </w:t>
      </w:r>
      <w:r w:rsidRPr="00776F18">
        <w:rPr>
          <w:rFonts w:ascii="Traditional Arabic" w:eastAsiaTheme="minorEastAsia" w:hAnsi="Traditional Arabic" w:cs="Traditional Arabic"/>
          <w:color w:val="000000" w:themeColor="text1"/>
          <w:sz w:val="32"/>
          <w:szCs w:val="32"/>
          <w:rtl/>
        </w:rPr>
        <w:t>"197" قرية و"4705" أسرة، وتدمير "26" مدرسة و"63" جامع و"10" مراكز صحية</w:t>
      </w:r>
      <w:r w:rsidRPr="00776F18">
        <w:rPr>
          <w:rStyle w:val="FootnoteReference"/>
          <w:rFonts w:ascii="Traditional Arabic" w:eastAsiaTheme="minorEastAsia" w:hAnsi="Traditional Arabic" w:cs="Traditional Arabic"/>
          <w:color w:val="000000" w:themeColor="text1"/>
          <w:sz w:val="32"/>
          <w:szCs w:val="32"/>
          <w:rtl/>
        </w:rPr>
        <w:footnoteReference w:id="26"/>
      </w:r>
      <w:r w:rsidRPr="00776F18">
        <w:rPr>
          <w:rFonts w:ascii="Traditional Arabic" w:eastAsiaTheme="minorEastAsia" w:hAnsi="Traditional Arabic" w:cs="Traditional Arabic"/>
          <w:color w:val="000000" w:themeColor="text1"/>
          <w:sz w:val="32"/>
          <w:szCs w:val="32"/>
          <w:rtl/>
        </w:rPr>
        <w:t>.</w:t>
      </w:r>
    </w:p>
    <w:p w14:paraId="3EDBCB40" w14:textId="77777777" w:rsidR="00A3737C" w:rsidRPr="00776F18" w:rsidRDefault="00A3737C" w:rsidP="00A3737C">
      <w:pPr>
        <w:pStyle w:val="NoSpacing"/>
        <w:tabs>
          <w:tab w:val="right" w:pos="7452"/>
        </w:tabs>
        <w:bidi/>
        <w:ind w:left="72"/>
        <w:jc w:val="both"/>
        <w:rPr>
          <w:rFonts w:ascii="Traditional Arabic" w:hAnsi="Traditional Arabic" w:cs="Traditional Arabic"/>
          <w:color w:val="000000" w:themeColor="text1"/>
          <w:sz w:val="32"/>
          <w:szCs w:val="32"/>
          <w:rtl/>
        </w:rPr>
      </w:pPr>
      <w:r w:rsidRPr="00776F18">
        <w:rPr>
          <w:rFonts w:ascii="Traditional Arabic" w:hAnsi="Traditional Arabic" w:cs="Traditional Arabic"/>
          <w:color w:val="000000" w:themeColor="text1"/>
          <w:sz w:val="32"/>
          <w:szCs w:val="32"/>
          <w:rtl/>
        </w:rPr>
        <w:t>3</w:t>
      </w:r>
      <w:r w:rsidRPr="00776F18">
        <w:rPr>
          <w:rFonts w:ascii="Traditional Arabic" w:hAnsi="Traditional Arabic" w:cs="Traditional Arabic"/>
          <w:b/>
          <w:bCs/>
          <w:color w:val="000000" w:themeColor="text1"/>
          <w:sz w:val="32"/>
          <w:szCs w:val="32"/>
          <w:rtl/>
        </w:rPr>
        <w:t xml:space="preserve">. </w:t>
      </w:r>
      <w:r w:rsidRPr="00C61829">
        <w:rPr>
          <w:rStyle w:val="Heading2Char"/>
          <w:color w:val="000000" w:themeColor="text1"/>
          <w:sz w:val="28"/>
          <w:szCs w:val="28"/>
          <w:rtl/>
        </w:rPr>
        <w:t>زرع الالغام</w:t>
      </w:r>
      <w:r w:rsidRPr="00C61829">
        <w:rPr>
          <w:rStyle w:val="Heading2Char"/>
          <w:rFonts w:hint="cs"/>
          <w:color w:val="000000" w:themeColor="text1"/>
          <w:sz w:val="28"/>
          <w:szCs w:val="28"/>
          <w:rtl/>
        </w:rPr>
        <w:t>:</w:t>
      </w:r>
    </w:p>
    <w:p w14:paraId="11113078" w14:textId="44C73CE3"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لقد رافق تهجير سكان منطقة بارزان، ومناطق أخرى من كوردستان،</w:t>
      </w:r>
      <w:r w:rsidR="002B4286" w:rsidRPr="00776F18">
        <w:rPr>
          <w:rFonts w:ascii="Traditional Arabic" w:eastAsiaTheme="minorEastAsia" w:hAnsi="Traditional Arabic" w:cs="Traditional Arabic"/>
          <w:color w:val="000000" w:themeColor="text1"/>
          <w:sz w:val="32"/>
          <w:szCs w:val="32"/>
          <w:rtl/>
        </w:rPr>
        <w:t xml:space="preserve"> </w:t>
      </w:r>
      <w:r w:rsidRPr="00776F18">
        <w:rPr>
          <w:rFonts w:ascii="Traditional Arabic" w:eastAsiaTheme="minorEastAsia" w:hAnsi="Traditional Arabic" w:cs="Traditional Arabic"/>
          <w:color w:val="000000" w:themeColor="text1"/>
          <w:sz w:val="32"/>
          <w:szCs w:val="32"/>
          <w:rtl/>
        </w:rPr>
        <w:t>أعمال تدمير ينابيع المياه، وإحراق الحقول الزراعية، وتجريف البساتين وتخريب المزارع، وتسميم مصادر المياه، لمنع عودة السكان الى مناطقهم السابقه، وتشتيت تواجدهم في أماكن متفرقة من العراق بقصد القضاء الكلي على وجودهم. وفوق هذا حددت الحكومة عقوبة الاعدام لمن يخالف أوامرها ويعود، متجاوزة على حق الانسان في العيش الكريم، رافقها زرع ملايين الالغام في ارجاء المنطقة</w:t>
      </w:r>
      <w:r w:rsidRPr="00776F18">
        <w:rPr>
          <w:rStyle w:val="FootnoteReference"/>
          <w:rFonts w:ascii="Traditional Arabic" w:eastAsiaTheme="minorEastAsia" w:hAnsi="Traditional Arabic" w:cs="Traditional Arabic"/>
          <w:color w:val="000000" w:themeColor="text1"/>
          <w:sz w:val="32"/>
          <w:szCs w:val="32"/>
          <w:rtl/>
        </w:rPr>
        <w:footnoteReference w:id="27"/>
      </w:r>
      <w:r w:rsidR="002B4286" w:rsidRPr="00776F18">
        <w:rPr>
          <w:rFonts w:ascii="Traditional Arabic" w:eastAsiaTheme="minorEastAsia" w:hAnsi="Traditional Arabic" w:cs="Traditional Arabic"/>
          <w:color w:val="000000" w:themeColor="text1"/>
          <w:sz w:val="32"/>
          <w:szCs w:val="32"/>
          <w:rtl/>
        </w:rPr>
        <w:t>، للحد من التنقل فيها، ولإ</w:t>
      </w:r>
      <w:r w:rsidRPr="00776F18">
        <w:rPr>
          <w:rFonts w:ascii="Traditional Arabic" w:eastAsiaTheme="minorEastAsia" w:hAnsi="Traditional Arabic" w:cs="Traditional Arabic"/>
          <w:color w:val="000000" w:themeColor="text1"/>
          <w:sz w:val="32"/>
          <w:szCs w:val="32"/>
          <w:rtl/>
        </w:rPr>
        <w:t>سقاط احتمالات الاستفادة منها للزراعة التي يعيش عليها السكان، وهي أي الحكومة وان تحججت باللجوء الى</w:t>
      </w:r>
      <w:r w:rsidR="002B4286" w:rsidRPr="00776F18">
        <w:rPr>
          <w:rFonts w:ascii="Traditional Arabic" w:eastAsiaTheme="minorEastAsia" w:hAnsi="Traditional Arabic" w:cs="Traditional Arabic"/>
          <w:color w:val="000000" w:themeColor="text1"/>
          <w:sz w:val="32"/>
          <w:szCs w:val="32"/>
          <w:rtl/>
        </w:rPr>
        <w:t xml:space="preserve"> هذا الاسلوب للأ</w:t>
      </w:r>
      <w:r w:rsidRPr="00776F18">
        <w:rPr>
          <w:rFonts w:ascii="Traditional Arabic" w:eastAsiaTheme="minorEastAsia" w:hAnsi="Traditional Arabic" w:cs="Traditional Arabic"/>
          <w:color w:val="000000" w:themeColor="text1"/>
          <w:sz w:val="32"/>
          <w:szCs w:val="32"/>
          <w:rtl/>
        </w:rPr>
        <w:t xml:space="preserve">غراض العسكرية، فان زرعها بين القرى البعيدة عن ساحة القتال وعلى الطرق المؤدية من والى منطقة بارزان لا علاقة لها بالحرب مع إيران، ولا حتى بالقتال مع البيشمركة، اذا ما أخذنا بالاعتبار أنها </w:t>
      </w:r>
      <w:r w:rsidR="002B4286" w:rsidRPr="00776F18">
        <w:rPr>
          <w:rFonts w:ascii="Traditional Arabic" w:eastAsiaTheme="minorEastAsia" w:hAnsi="Traditional Arabic" w:cs="Traditional Arabic"/>
          <w:color w:val="000000" w:themeColor="text1"/>
          <w:sz w:val="32"/>
          <w:szCs w:val="32"/>
          <w:rtl/>
        </w:rPr>
        <w:t>استمرت في قتل أبناء المنطقة، و</w:t>
      </w:r>
      <w:r w:rsidRPr="00776F18">
        <w:rPr>
          <w:rFonts w:ascii="Traditional Arabic" w:eastAsiaTheme="minorEastAsia" w:hAnsi="Traditional Arabic" w:cs="Traditional Arabic"/>
          <w:color w:val="000000" w:themeColor="text1"/>
          <w:sz w:val="32"/>
          <w:szCs w:val="32"/>
          <w:rtl/>
        </w:rPr>
        <w:t>حصد مواشيهم، و</w:t>
      </w:r>
      <w:r w:rsidR="002B4286" w:rsidRPr="00776F18">
        <w:rPr>
          <w:rFonts w:ascii="Traditional Arabic" w:eastAsiaTheme="minorEastAsia" w:hAnsi="Traditional Arabic" w:cs="Traditional Arabic"/>
          <w:color w:val="000000" w:themeColor="text1"/>
          <w:sz w:val="32"/>
          <w:szCs w:val="32"/>
          <w:rtl/>
        </w:rPr>
        <w:t>اعاقة</w:t>
      </w:r>
      <w:r w:rsidRPr="00776F18">
        <w:rPr>
          <w:rFonts w:ascii="Traditional Arabic" w:eastAsiaTheme="minorEastAsia" w:hAnsi="Traditional Arabic" w:cs="Traditional Arabic"/>
          <w:color w:val="000000" w:themeColor="text1"/>
          <w:sz w:val="32"/>
          <w:szCs w:val="32"/>
          <w:rtl/>
        </w:rPr>
        <w:t xml:space="preserve"> عملهم</w:t>
      </w:r>
      <w:r w:rsidR="002B4286" w:rsidRPr="00776F18">
        <w:rPr>
          <w:rFonts w:ascii="Traditional Arabic" w:eastAsiaTheme="minorEastAsia" w:hAnsi="Traditional Arabic" w:cs="Traditional Arabic"/>
          <w:color w:val="000000" w:themeColor="text1"/>
          <w:sz w:val="32"/>
          <w:szCs w:val="32"/>
          <w:rtl/>
        </w:rPr>
        <w:t xml:space="preserve"> الزراعي، واقلاق</w:t>
      </w:r>
      <w:r w:rsidRPr="00776F18">
        <w:rPr>
          <w:rFonts w:ascii="Traditional Arabic" w:eastAsiaTheme="minorEastAsia" w:hAnsi="Traditional Arabic" w:cs="Traditional Arabic"/>
          <w:color w:val="000000" w:themeColor="text1"/>
          <w:sz w:val="32"/>
          <w:szCs w:val="32"/>
          <w:rtl/>
        </w:rPr>
        <w:t xml:space="preserve"> عيشهم، وبذا تعد مخالفة صريحة لقرارات الامم المتحدة التي لا تجيز نشر هذه الاسلحه على نطاق واسع، خاصة في المناطق المدنية. وانتهاك</w:t>
      </w:r>
      <w:r w:rsidRPr="00776F18">
        <w:rPr>
          <w:rFonts w:ascii="Traditional Arabic" w:eastAsiaTheme="minorEastAsia" w:hAnsi="Traditional Arabic" w:cs="Traditional Arabic" w:hint="cs"/>
          <w:color w:val="000000" w:themeColor="text1"/>
          <w:sz w:val="32"/>
          <w:szCs w:val="32"/>
          <w:rtl/>
        </w:rPr>
        <w:t>اً</w:t>
      </w:r>
      <w:r w:rsidRPr="00776F18">
        <w:rPr>
          <w:rFonts w:ascii="Traditional Arabic" w:eastAsiaTheme="minorEastAsia" w:hAnsi="Traditional Arabic" w:cs="Traditional Arabic"/>
          <w:color w:val="000000" w:themeColor="text1"/>
          <w:sz w:val="32"/>
          <w:szCs w:val="32"/>
          <w:rtl/>
        </w:rPr>
        <w:t xml:space="preserve"> صارخ</w:t>
      </w:r>
      <w:r w:rsidRPr="00776F18">
        <w:rPr>
          <w:rFonts w:ascii="Traditional Arabic" w:eastAsiaTheme="minorEastAsia" w:hAnsi="Traditional Arabic" w:cs="Traditional Arabic" w:hint="cs"/>
          <w:color w:val="000000" w:themeColor="text1"/>
          <w:sz w:val="32"/>
          <w:szCs w:val="32"/>
          <w:rtl/>
        </w:rPr>
        <w:t>اً</w:t>
      </w:r>
      <w:r w:rsidR="002B4286" w:rsidRPr="00776F18">
        <w:rPr>
          <w:rFonts w:ascii="Traditional Arabic" w:eastAsiaTheme="minorEastAsia" w:hAnsi="Traditional Arabic" w:cs="Traditional Arabic"/>
          <w:color w:val="000000" w:themeColor="text1"/>
          <w:sz w:val="32"/>
          <w:szCs w:val="32"/>
          <w:rtl/>
        </w:rPr>
        <w:t>، لقواعد القانون الدولي، وا</w:t>
      </w:r>
      <w:r w:rsidRPr="00776F18">
        <w:rPr>
          <w:rFonts w:ascii="Traditional Arabic" w:eastAsiaTheme="minorEastAsia" w:hAnsi="Traditional Arabic" w:cs="Traditional Arabic"/>
          <w:color w:val="000000" w:themeColor="text1"/>
          <w:sz w:val="32"/>
          <w:szCs w:val="32"/>
          <w:rtl/>
        </w:rPr>
        <w:t>تفاقات جنيف الرابعة 1949، والبروتوكول الاول والثاني لعام 1977، واتفاقية الامم المتحدة لعام 1980.</w:t>
      </w:r>
    </w:p>
    <w:p w14:paraId="5B7D1361" w14:textId="77777777" w:rsidR="00A3737C" w:rsidRPr="00776F18" w:rsidRDefault="00A3737C" w:rsidP="00A3737C">
      <w:pPr>
        <w:pStyle w:val="NoSpacing"/>
        <w:tabs>
          <w:tab w:val="right" w:pos="7452"/>
        </w:tabs>
        <w:bidi/>
        <w:ind w:left="72"/>
        <w:jc w:val="both"/>
        <w:rPr>
          <w:rFonts w:ascii="Traditional Arabic" w:hAnsi="Traditional Arabic" w:cs="Traditional Arabic"/>
          <w:b/>
          <w:bCs/>
          <w:color w:val="000000" w:themeColor="text1"/>
          <w:sz w:val="32"/>
          <w:szCs w:val="32"/>
          <w:rtl/>
        </w:rPr>
      </w:pPr>
      <w:r w:rsidRPr="00776F18">
        <w:rPr>
          <w:rFonts w:ascii="Traditional Arabic" w:hAnsi="Traditional Arabic" w:cs="Traditional Arabic"/>
          <w:color w:val="000000" w:themeColor="text1"/>
          <w:sz w:val="32"/>
          <w:szCs w:val="32"/>
          <w:rtl/>
        </w:rPr>
        <w:t>4</w:t>
      </w:r>
      <w:r w:rsidRPr="00776F18">
        <w:rPr>
          <w:rFonts w:ascii="Traditional Arabic" w:hAnsi="Traditional Arabic" w:cs="Traditional Arabic"/>
          <w:b/>
          <w:bCs/>
          <w:color w:val="000000" w:themeColor="text1"/>
          <w:sz w:val="32"/>
          <w:szCs w:val="32"/>
          <w:rtl/>
        </w:rPr>
        <w:t xml:space="preserve">. </w:t>
      </w:r>
      <w:r w:rsidRPr="00C61829">
        <w:rPr>
          <w:rStyle w:val="Heading2Char"/>
          <w:color w:val="000000" w:themeColor="text1"/>
          <w:sz w:val="28"/>
          <w:szCs w:val="28"/>
          <w:rtl/>
        </w:rPr>
        <w:t>الاسكان القسري</w:t>
      </w:r>
      <w:r w:rsidRPr="00C61829">
        <w:rPr>
          <w:rStyle w:val="Heading2Char"/>
          <w:rFonts w:hint="cs"/>
          <w:color w:val="000000" w:themeColor="text1"/>
          <w:sz w:val="28"/>
          <w:szCs w:val="28"/>
          <w:rtl/>
        </w:rPr>
        <w:t>:</w:t>
      </w:r>
    </w:p>
    <w:p w14:paraId="685D5B62" w14:textId="7F82E224"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 xml:space="preserve">ان الريف الكوردي، مهم لاقتصاد الاقليم ولحياة الانسان فيه، ونظرا لهذه الاهمية ولدوره الفاعل في الحركة الكوردية، قامت الحكومة بتدمير القرى، على وفق خطط مبرمجة، ولتغطية أهداف هذا المخطط الامنية، ونوايا الانتقام العنصري، </w:t>
      </w:r>
      <w:r w:rsidR="00B9282C" w:rsidRPr="00776F18">
        <w:rPr>
          <w:rFonts w:ascii="Traditional Arabic" w:eastAsiaTheme="minorEastAsia" w:hAnsi="Traditional Arabic" w:cs="Traditional Arabic"/>
          <w:color w:val="000000" w:themeColor="text1"/>
          <w:sz w:val="32"/>
          <w:szCs w:val="32"/>
          <w:rtl/>
        </w:rPr>
        <w:t>ا</w:t>
      </w:r>
      <w:r w:rsidRPr="00776F18">
        <w:rPr>
          <w:rFonts w:ascii="Traditional Arabic" w:eastAsiaTheme="minorEastAsia" w:hAnsi="Traditional Arabic" w:cs="Traditional Arabic"/>
          <w:color w:val="000000" w:themeColor="text1"/>
          <w:sz w:val="32"/>
          <w:szCs w:val="32"/>
          <w:rtl/>
        </w:rPr>
        <w:t>بتدعت الحكومة تغطية للمشروع تحت مسمى الإصلاح الزراعي ، وعلى أساسه قامت ببناء حوالي "100" مجمع قسري تحت تسميات "القرى العصرية، الاشتراكية ، العالمية" وكان نصيب منطقة بارزان الى غاية 6/6/1990 تجميع ما تبقى من السكان في "13" مجمعاً قسرياً هي: "كورة تو، سارداف، ديلزيان، ديانا، حرير، باسرمة، كسنزان، بحركة، شاخولان، سيبيران، قوشتبه، القادسية، قودس"</w:t>
      </w:r>
      <w:r w:rsidR="005A58A7" w:rsidRPr="00776F18">
        <w:rPr>
          <w:rFonts w:ascii="Traditional Arabic" w:eastAsiaTheme="minorEastAsia" w:hAnsi="Traditional Arabic" w:cs="Traditional Arabic"/>
          <w:color w:val="000000" w:themeColor="text1"/>
          <w:sz w:val="32"/>
          <w:szCs w:val="32"/>
        </w:rPr>
        <w:t xml:space="preserve"> </w:t>
      </w:r>
      <w:r w:rsidRPr="00776F18">
        <w:rPr>
          <w:rFonts w:ascii="Traditional Arabic" w:eastAsiaTheme="minorEastAsia" w:hAnsi="Traditional Arabic" w:cs="Traditional Arabic"/>
          <w:color w:val="000000" w:themeColor="text1"/>
          <w:sz w:val="32"/>
          <w:szCs w:val="32"/>
          <w:rtl/>
        </w:rPr>
        <w:t>بالقرب من قضاء مركز أربيل وقضاء شقلاوة وسوران،</w:t>
      </w:r>
      <w:r w:rsidR="00B9282C" w:rsidRPr="00776F18">
        <w:rPr>
          <w:rFonts w:ascii="Traditional Arabic" w:eastAsiaTheme="minorEastAsia" w:hAnsi="Traditional Arabic" w:cs="Traditional Arabic"/>
          <w:color w:val="000000" w:themeColor="text1"/>
          <w:sz w:val="32"/>
          <w:szCs w:val="32"/>
          <w:rtl/>
        </w:rPr>
        <w:t xml:space="preserve"> </w:t>
      </w:r>
      <w:r w:rsidRPr="00776F18">
        <w:rPr>
          <w:rFonts w:ascii="Traditional Arabic" w:eastAsiaTheme="minorEastAsia" w:hAnsi="Traditional Arabic" w:cs="Traditional Arabic"/>
          <w:color w:val="000000" w:themeColor="text1"/>
          <w:sz w:val="32"/>
          <w:szCs w:val="32"/>
          <w:rtl/>
        </w:rPr>
        <w:t>وعُرفت هذه المجمعات السكانية في حينه بالمعتقلات ذات الفضاء المفتوح</w:t>
      </w:r>
      <w:r w:rsidRPr="00776F18">
        <w:rPr>
          <w:rFonts w:ascii="Traditional Arabic" w:eastAsiaTheme="minorEastAsia" w:hAnsi="Traditional Arabic" w:cs="Traditional Arabic" w:hint="cs"/>
          <w:color w:val="000000" w:themeColor="text1"/>
          <w:sz w:val="32"/>
          <w:szCs w:val="32"/>
          <w:rtl/>
        </w:rPr>
        <w:t xml:space="preserve"> وذلك بسبب:</w:t>
      </w:r>
    </w:p>
    <w:p w14:paraId="6087B510" w14:textId="7777777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شدة السيطرة الامنية عليها</w:t>
      </w:r>
      <w:r w:rsidRPr="00776F18">
        <w:rPr>
          <w:rFonts w:ascii="Traditional Arabic" w:eastAsiaTheme="minorEastAsia" w:hAnsi="Traditional Arabic" w:cs="Traditional Arabic" w:hint="cs"/>
          <w:color w:val="000000" w:themeColor="text1"/>
          <w:sz w:val="32"/>
          <w:szCs w:val="32"/>
          <w:rtl/>
        </w:rPr>
        <w:t>.</w:t>
      </w:r>
    </w:p>
    <w:p w14:paraId="513A0752" w14:textId="7777777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تقييد الحريات فيها</w:t>
      </w:r>
      <w:r w:rsidRPr="00776F18">
        <w:rPr>
          <w:rFonts w:ascii="Traditional Arabic" w:eastAsiaTheme="minorEastAsia" w:hAnsi="Traditional Arabic" w:cs="Traditional Arabic" w:hint="cs"/>
          <w:color w:val="000000" w:themeColor="text1"/>
          <w:sz w:val="32"/>
          <w:szCs w:val="32"/>
          <w:rtl/>
        </w:rPr>
        <w:t>.</w:t>
      </w:r>
    </w:p>
    <w:p w14:paraId="3A37ACD5" w14:textId="10A6324C" w:rsidR="00A3737C" w:rsidRPr="00776F18" w:rsidRDefault="00B9282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انعدام مستل</w:t>
      </w:r>
      <w:r w:rsidR="00A3737C" w:rsidRPr="00776F18">
        <w:rPr>
          <w:rFonts w:ascii="Traditional Arabic" w:eastAsiaTheme="minorEastAsia" w:hAnsi="Traditional Arabic" w:cs="Traditional Arabic"/>
          <w:color w:val="000000" w:themeColor="text1"/>
          <w:sz w:val="32"/>
          <w:szCs w:val="32"/>
          <w:rtl/>
        </w:rPr>
        <w:t>زمات الحياة العادية في محيطها</w:t>
      </w:r>
      <w:r w:rsidR="00A3737C" w:rsidRPr="00776F18">
        <w:rPr>
          <w:rFonts w:ascii="Traditional Arabic" w:eastAsiaTheme="minorEastAsia" w:hAnsi="Traditional Arabic" w:cs="Traditional Arabic" w:hint="cs"/>
          <w:color w:val="000000" w:themeColor="text1"/>
          <w:sz w:val="32"/>
          <w:szCs w:val="32"/>
          <w:rtl/>
        </w:rPr>
        <w:t>.</w:t>
      </w:r>
    </w:p>
    <w:p w14:paraId="04EE2B45" w14:textId="1C061620"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lastRenderedPageBreak/>
        <w:t>اذ يتنقل الناس منها واليها بموجب وثائق رسمية،</w:t>
      </w:r>
      <w:r w:rsidRPr="00776F18">
        <w:rPr>
          <w:rFonts w:ascii="Traditional Arabic" w:eastAsiaTheme="minorEastAsia" w:hAnsi="Traditional Arabic" w:cs="Traditional Arabic" w:hint="cs"/>
          <w:color w:val="000000" w:themeColor="text1"/>
          <w:sz w:val="32"/>
          <w:szCs w:val="32"/>
          <w:rtl/>
          <w:lang w:bidi="ar-IQ"/>
        </w:rPr>
        <w:t xml:space="preserve"> </w:t>
      </w:r>
      <w:r w:rsidRPr="00776F18">
        <w:rPr>
          <w:rFonts w:ascii="Traditional Arabic" w:eastAsiaTheme="minorEastAsia" w:hAnsi="Traditional Arabic" w:cs="Traditional Arabic"/>
          <w:color w:val="000000" w:themeColor="text1"/>
          <w:sz w:val="32"/>
          <w:szCs w:val="32"/>
          <w:rtl/>
        </w:rPr>
        <w:t>ويلزم الرجال بالتطوع في صفوف الجيش الشعبي قسرا، والتحاق الاطفال في صفوف الفتوة والطلائع، يخضعون لبرامج تدريب وتلقين خاصة رغما عن ارادتهم وذويهم، ويجبرون على التظاهر تأييدا للحكومة، ومعاداة إيران، حتى تسجل أعلى نسبة اصابات في الامراض النفسية بين سكان هذه المجمعات</w:t>
      </w:r>
      <w:r w:rsidRPr="00776F18">
        <w:rPr>
          <w:rStyle w:val="FootnoteReference"/>
          <w:rFonts w:ascii="Traditional Arabic" w:eastAsiaTheme="minorEastAsia" w:hAnsi="Traditional Arabic" w:cs="Traditional Arabic"/>
          <w:color w:val="000000" w:themeColor="text1"/>
          <w:sz w:val="32"/>
          <w:szCs w:val="32"/>
          <w:rtl/>
        </w:rPr>
        <w:footnoteReference w:id="28"/>
      </w:r>
      <w:r w:rsidR="00B9282C" w:rsidRPr="00776F18">
        <w:rPr>
          <w:rFonts w:ascii="Traditional Arabic" w:eastAsiaTheme="minorEastAsia" w:hAnsi="Traditional Arabic" w:cs="Traditional Arabic"/>
          <w:color w:val="000000" w:themeColor="text1"/>
          <w:sz w:val="32"/>
          <w:szCs w:val="32"/>
          <w:rtl/>
        </w:rPr>
        <w:t>، وا</w:t>
      </w:r>
      <w:r w:rsidRPr="00776F18">
        <w:rPr>
          <w:rFonts w:ascii="Traditional Arabic" w:eastAsiaTheme="minorEastAsia" w:hAnsi="Traditional Arabic" w:cs="Traditional Arabic"/>
          <w:color w:val="000000" w:themeColor="text1"/>
          <w:sz w:val="32"/>
          <w:szCs w:val="32"/>
          <w:rtl/>
        </w:rPr>
        <w:t>ختفاء العديد من الشباب بسوقهم الى السجون، وقتلهم أثناء التعذيب، والاصابة بعاهات جسمية مستديمة، و</w:t>
      </w:r>
      <w:r w:rsidRPr="00776F18">
        <w:rPr>
          <w:rFonts w:ascii="Traditional Arabic" w:eastAsiaTheme="minorEastAsia" w:hAnsi="Traditional Arabic" w:cs="Traditional Arabic" w:hint="cs"/>
          <w:color w:val="000000" w:themeColor="text1"/>
          <w:sz w:val="32"/>
          <w:szCs w:val="32"/>
          <w:rtl/>
        </w:rPr>
        <w:t xml:space="preserve">اطلاق الرصاص عليهم </w:t>
      </w:r>
      <w:r w:rsidRPr="00776F18">
        <w:rPr>
          <w:rFonts w:ascii="Traditional Arabic" w:eastAsiaTheme="minorEastAsia" w:hAnsi="Traditional Arabic" w:cs="Traditional Arabic"/>
          <w:color w:val="000000" w:themeColor="text1"/>
          <w:sz w:val="32"/>
          <w:szCs w:val="32"/>
          <w:rtl/>
        </w:rPr>
        <w:t xml:space="preserve">في حال الاحتجاج أو تجميع بعضهم ورميهم في المكان </w:t>
      </w:r>
      <w:r w:rsidRPr="00776F18">
        <w:rPr>
          <w:rFonts w:ascii="Traditional Arabic" w:eastAsiaTheme="minorEastAsia" w:hAnsi="Traditional Arabic" w:cs="Traditional Arabic" w:hint="cs"/>
          <w:color w:val="000000" w:themeColor="text1"/>
          <w:sz w:val="32"/>
          <w:szCs w:val="32"/>
          <w:rtl/>
        </w:rPr>
        <w:t>بلا</w:t>
      </w:r>
      <w:r w:rsidRPr="00776F18">
        <w:rPr>
          <w:rFonts w:ascii="Traditional Arabic" w:eastAsiaTheme="minorEastAsia" w:hAnsi="Traditional Arabic" w:cs="Traditional Arabic"/>
          <w:color w:val="000000" w:themeColor="text1"/>
          <w:sz w:val="32"/>
          <w:szCs w:val="32"/>
          <w:rtl/>
        </w:rPr>
        <w:t xml:space="preserve"> محاكمة، مثلما جرى في مجمع حرير حيث الاعدام الفوري لستة أشخاص بينهم نساء أمام انظار اسرهم واقربائهم</w:t>
      </w:r>
      <w:r w:rsidRPr="00776F18">
        <w:rPr>
          <w:rStyle w:val="FootnoteReference"/>
          <w:rFonts w:ascii="Traditional Arabic" w:eastAsiaTheme="minorEastAsia" w:hAnsi="Traditional Arabic" w:cs="Traditional Arabic"/>
          <w:color w:val="000000" w:themeColor="text1"/>
          <w:sz w:val="32"/>
          <w:szCs w:val="32"/>
          <w:rtl/>
        </w:rPr>
        <w:footnoteReference w:id="29"/>
      </w:r>
      <w:r w:rsidRPr="00776F18">
        <w:rPr>
          <w:rFonts w:ascii="Traditional Arabic" w:eastAsiaTheme="minorEastAsia" w:hAnsi="Traditional Arabic" w:cs="Traditional Arabic"/>
          <w:color w:val="000000" w:themeColor="text1"/>
          <w:sz w:val="32"/>
          <w:szCs w:val="32"/>
          <w:rtl/>
        </w:rPr>
        <w:t>.</w:t>
      </w:r>
    </w:p>
    <w:p w14:paraId="3FFE98E9" w14:textId="259EBCBC" w:rsidR="00A3737C" w:rsidRPr="00776F18" w:rsidRDefault="00A3737C" w:rsidP="00A3737C">
      <w:pPr>
        <w:pStyle w:val="NoSpacing"/>
        <w:tabs>
          <w:tab w:val="right" w:pos="7452"/>
        </w:tabs>
        <w:bidi/>
        <w:ind w:left="72"/>
        <w:jc w:val="both"/>
        <w:rPr>
          <w:rFonts w:ascii="Traditional Arabic" w:hAnsi="Traditional Arabic" w:cs="Traditional Arabic"/>
          <w:b/>
          <w:bCs/>
          <w:color w:val="000000" w:themeColor="text1"/>
          <w:sz w:val="32"/>
          <w:szCs w:val="32"/>
          <w:rtl/>
        </w:rPr>
      </w:pPr>
      <w:r w:rsidRPr="00776F18">
        <w:rPr>
          <w:rFonts w:ascii="Traditional Arabic" w:hAnsi="Traditional Arabic" w:cs="Traditional Arabic"/>
          <w:color w:val="000000" w:themeColor="text1"/>
          <w:sz w:val="32"/>
          <w:szCs w:val="32"/>
          <w:rtl/>
        </w:rPr>
        <w:t>5</w:t>
      </w:r>
      <w:r w:rsidRPr="00776F18">
        <w:rPr>
          <w:rFonts w:ascii="Traditional Arabic" w:hAnsi="Traditional Arabic" w:cs="Traditional Arabic"/>
          <w:b/>
          <w:bCs/>
          <w:color w:val="000000" w:themeColor="text1"/>
          <w:sz w:val="32"/>
          <w:szCs w:val="32"/>
          <w:rtl/>
        </w:rPr>
        <w:t xml:space="preserve">. </w:t>
      </w:r>
      <w:r w:rsidR="00B9282C" w:rsidRPr="00C61829">
        <w:rPr>
          <w:rStyle w:val="Heading2Char"/>
          <w:color w:val="000000" w:themeColor="text1"/>
          <w:sz w:val="28"/>
          <w:szCs w:val="28"/>
          <w:rtl/>
        </w:rPr>
        <w:t>التعامل غير</w:t>
      </w:r>
      <w:r w:rsidRPr="00C61829">
        <w:rPr>
          <w:rStyle w:val="Heading2Char"/>
          <w:color w:val="000000" w:themeColor="text1"/>
          <w:sz w:val="28"/>
          <w:szCs w:val="28"/>
          <w:rtl/>
        </w:rPr>
        <w:t xml:space="preserve"> </w:t>
      </w:r>
      <w:r w:rsidR="0055391B" w:rsidRPr="00C61829">
        <w:rPr>
          <w:rStyle w:val="Heading2Char"/>
          <w:color w:val="000000" w:themeColor="text1"/>
          <w:sz w:val="28"/>
          <w:szCs w:val="28"/>
          <w:rtl/>
        </w:rPr>
        <w:t>ال</w:t>
      </w:r>
      <w:r w:rsidRPr="00C61829">
        <w:rPr>
          <w:rStyle w:val="Heading2Char"/>
          <w:color w:val="000000" w:themeColor="text1"/>
          <w:sz w:val="28"/>
          <w:szCs w:val="28"/>
          <w:rtl/>
        </w:rPr>
        <w:t>انساني</w:t>
      </w:r>
      <w:r w:rsidRPr="00C61829">
        <w:rPr>
          <w:rStyle w:val="Heading2Char"/>
          <w:rFonts w:hint="cs"/>
          <w:color w:val="000000" w:themeColor="text1"/>
          <w:sz w:val="28"/>
          <w:szCs w:val="28"/>
          <w:rtl/>
        </w:rPr>
        <w:t>:</w:t>
      </w:r>
    </w:p>
    <w:p w14:paraId="253CE7E1" w14:textId="29963E99"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لقد أشتهر صدام وحكومته بالعدائية والتعامل غير الانساني مع الشعب العراقي، واشتهر بالعدائية المتطرفة في تعامله مع الشعب الكوردي عموما والبارزانيين على وجه الخصوص، فعرف أنه وحكومته من أكثر الحكومات خرقا لحقوق الانسان، وهذه عدائية واسلوب تعامل مذل أنتقل عن طريق العدوى من صدام وكادره الحزبي والحكومي المتقدم الى المنفذين من أجه</w:t>
      </w:r>
      <w:r w:rsidR="00B9282C" w:rsidRPr="00776F18">
        <w:rPr>
          <w:rFonts w:ascii="Traditional Arabic" w:eastAsiaTheme="minorEastAsia" w:hAnsi="Traditional Arabic" w:cs="Traditional Arabic"/>
          <w:color w:val="000000" w:themeColor="text1"/>
          <w:sz w:val="32"/>
          <w:szCs w:val="32"/>
          <w:rtl/>
        </w:rPr>
        <w:t>زة الامن والاستخبارات، على هذا ا</w:t>
      </w:r>
      <w:r w:rsidRPr="00776F18">
        <w:rPr>
          <w:rFonts w:ascii="Traditional Arabic" w:eastAsiaTheme="minorEastAsia" w:hAnsi="Traditional Arabic" w:cs="Traditional Arabic"/>
          <w:color w:val="000000" w:themeColor="text1"/>
          <w:sz w:val="32"/>
          <w:szCs w:val="32"/>
          <w:rtl/>
        </w:rPr>
        <w:t xml:space="preserve">شتهرت ادارة المجمعات السكنية التي جمع بها ابناء القرى البارزانية بتعاملها غير الانساني مع سكانها مثل:  </w:t>
      </w:r>
    </w:p>
    <w:p w14:paraId="2C987649" w14:textId="7777777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Pr>
      </w:pPr>
      <w:r w:rsidRPr="00776F18">
        <w:rPr>
          <w:rFonts w:ascii="Traditional Arabic" w:eastAsiaTheme="minorEastAsia" w:hAnsi="Traditional Arabic" w:cs="Traditional Arabic" w:hint="cs"/>
          <w:b/>
          <w:bCs/>
          <w:color w:val="000000" w:themeColor="text1"/>
          <w:sz w:val="32"/>
          <w:szCs w:val="32"/>
          <w:rtl/>
        </w:rPr>
        <w:t>أ</w:t>
      </w:r>
      <w:r w:rsidRPr="00776F18">
        <w:rPr>
          <w:rFonts w:ascii="Traditional Arabic" w:eastAsiaTheme="minorEastAsia" w:hAnsi="Traditional Arabic" w:cs="Traditional Arabic"/>
          <w:b/>
          <w:bCs/>
          <w:color w:val="000000" w:themeColor="text1"/>
          <w:sz w:val="32"/>
          <w:szCs w:val="32"/>
          <w:rtl/>
        </w:rPr>
        <w:t>.</w:t>
      </w:r>
      <w:r w:rsidRPr="00776F18">
        <w:rPr>
          <w:rFonts w:ascii="Traditional Arabic" w:eastAsiaTheme="minorEastAsia" w:hAnsi="Traditional Arabic" w:cs="Traditional Arabic"/>
          <w:color w:val="000000" w:themeColor="text1"/>
          <w:sz w:val="32"/>
          <w:szCs w:val="32"/>
          <w:rtl/>
        </w:rPr>
        <w:t xml:space="preserve"> قطع الكهرباء عن المجمعات في شهر تموز المعروف بارتفاع درجات الحرارة.</w:t>
      </w:r>
    </w:p>
    <w:p w14:paraId="6FFE964C" w14:textId="7777777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Pr>
      </w:pPr>
      <w:r w:rsidRPr="00776F18">
        <w:rPr>
          <w:rFonts w:ascii="Traditional Arabic" w:eastAsiaTheme="minorEastAsia" w:hAnsi="Traditional Arabic" w:cs="Traditional Arabic"/>
          <w:b/>
          <w:bCs/>
          <w:color w:val="000000" w:themeColor="text1"/>
          <w:sz w:val="32"/>
          <w:szCs w:val="32"/>
          <w:rtl/>
        </w:rPr>
        <w:t>ب.</w:t>
      </w:r>
      <w:r w:rsidRPr="00776F18">
        <w:rPr>
          <w:rFonts w:ascii="Traditional Arabic" w:eastAsiaTheme="minorEastAsia" w:hAnsi="Traditional Arabic" w:cs="Traditional Arabic"/>
          <w:color w:val="000000" w:themeColor="text1"/>
          <w:sz w:val="32"/>
          <w:szCs w:val="32"/>
          <w:rtl/>
        </w:rPr>
        <w:t xml:space="preserve"> حجب البطاقة التموينية لبعض الاشهر، ومنع بيع وشراء المواد الغذائية.</w:t>
      </w:r>
    </w:p>
    <w:p w14:paraId="14D8E244" w14:textId="23F30824"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Pr>
      </w:pPr>
      <w:r w:rsidRPr="00776F18">
        <w:rPr>
          <w:rFonts w:ascii="Traditional Arabic" w:eastAsiaTheme="minorEastAsia" w:hAnsi="Traditional Arabic" w:cs="Traditional Arabic"/>
          <w:b/>
          <w:bCs/>
          <w:color w:val="000000" w:themeColor="text1"/>
          <w:sz w:val="32"/>
          <w:szCs w:val="32"/>
          <w:rtl/>
        </w:rPr>
        <w:t>ج.</w:t>
      </w:r>
      <w:r w:rsidRPr="00776F18">
        <w:rPr>
          <w:rFonts w:ascii="Traditional Arabic" w:eastAsiaTheme="minorEastAsia" w:hAnsi="Traditional Arabic" w:cs="Traditional Arabic"/>
          <w:color w:val="000000" w:themeColor="text1"/>
          <w:sz w:val="32"/>
          <w:szCs w:val="32"/>
          <w:rtl/>
        </w:rPr>
        <w:t xml:space="preserve"> غلق ابواب المدارس ومنع </w:t>
      </w:r>
      <w:r w:rsidR="00B9282C" w:rsidRPr="00776F18">
        <w:rPr>
          <w:rFonts w:ascii="Traditional Arabic" w:eastAsiaTheme="minorEastAsia" w:hAnsi="Traditional Arabic" w:cs="Traditional Arabic"/>
          <w:color w:val="000000" w:themeColor="text1"/>
          <w:sz w:val="32"/>
          <w:szCs w:val="32"/>
          <w:rtl/>
        </w:rPr>
        <w:t>خروج الطلبة الى خارج المجمعات لأ</w:t>
      </w:r>
      <w:r w:rsidRPr="00776F18">
        <w:rPr>
          <w:rFonts w:ascii="Traditional Arabic" w:eastAsiaTheme="minorEastAsia" w:hAnsi="Traditional Arabic" w:cs="Traditional Arabic"/>
          <w:color w:val="000000" w:themeColor="text1"/>
          <w:sz w:val="32"/>
          <w:szCs w:val="32"/>
          <w:rtl/>
        </w:rPr>
        <w:t xml:space="preserve">غراض اكمال الدراسة. </w:t>
      </w:r>
    </w:p>
    <w:p w14:paraId="5F6CF988" w14:textId="7777777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Pr>
      </w:pPr>
      <w:r w:rsidRPr="00776F18">
        <w:rPr>
          <w:rFonts w:ascii="Traditional Arabic" w:eastAsiaTheme="minorEastAsia" w:hAnsi="Traditional Arabic" w:cs="Traditional Arabic"/>
          <w:b/>
          <w:bCs/>
          <w:color w:val="000000" w:themeColor="text1"/>
          <w:sz w:val="32"/>
          <w:szCs w:val="32"/>
          <w:rtl/>
        </w:rPr>
        <w:t>د.</w:t>
      </w:r>
      <w:r w:rsidRPr="00776F18">
        <w:rPr>
          <w:rFonts w:ascii="Traditional Arabic" w:eastAsiaTheme="minorEastAsia" w:hAnsi="Traditional Arabic" w:cs="Traditional Arabic"/>
          <w:color w:val="000000" w:themeColor="text1"/>
          <w:sz w:val="32"/>
          <w:szCs w:val="32"/>
          <w:rtl/>
        </w:rPr>
        <w:t xml:space="preserve"> غلق ابواب المراكز الصحية ومنع النقل الى خارج المجمع السكني لتلقي العلاج في بعض الحالات الطارئة أو المزمنة التي لا يتيسر علاجها في الداخل.</w:t>
      </w:r>
    </w:p>
    <w:p w14:paraId="72ADC466" w14:textId="03EC4256"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Pr>
      </w:pPr>
      <w:r w:rsidRPr="00776F18">
        <w:rPr>
          <w:rFonts w:ascii="Traditional Arabic" w:eastAsiaTheme="minorEastAsia" w:hAnsi="Traditional Arabic" w:cs="Traditional Arabic"/>
          <w:b/>
          <w:bCs/>
          <w:color w:val="000000" w:themeColor="text1"/>
          <w:sz w:val="32"/>
          <w:szCs w:val="32"/>
          <w:rtl/>
        </w:rPr>
        <w:t>ه</w:t>
      </w:r>
      <w:r w:rsidR="001B2CB8" w:rsidRPr="00776F18">
        <w:rPr>
          <w:rFonts w:ascii="Traditional Arabic" w:eastAsiaTheme="minorEastAsia" w:hAnsi="Traditional Arabic" w:cs="Traditional Arabic"/>
          <w:b/>
          <w:bCs/>
          <w:color w:val="000000" w:themeColor="text1"/>
          <w:sz w:val="32"/>
          <w:szCs w:val="32"/>
          <w:rtl/>
        </w:rPr>
        <w:t>ـ</w:t>
      </w:r>
      <w:r w:rsidRPr="00776F18">
        <w:rPr>
          <w:rFonts w:ascii="Traditional Arabic" w:eastAsiaTheme="minorEastAsia" w:hAnsi="Traditional Arabic" w:cs="Traditional Arabic"/>
          <w:b/>
          <w:bCs/>
          <w:color w:val="000000" w:themeColor="text1"/>
          <w:sz w:val="32"/>
          <w:szCs w:val="32"/>
          <w:rtl/>
        </w:rPr>
        <w:t>.</w:t>
      </w:r>
      <w:r w:rsidRPr="00776F18">
        <w:rPr>
          <w:rFonts w:ascii="Traditional Arabic" w:eastAsiaTheme="minorEastAsia" w:hAnsi="Traditional Arabic" w:cs="Traditional Arabic"/>
          <w:color w:val="000000" w:themeColor="text1"/>
          <w:sz w:val="32"/>
          <w:szCs w:val="32"/>
          <w:rtl/>
        </w:rPr>
        <w:t xml:space="preserve"> قطع رواتب العاملين ممن كانوا يقومون </w:t>
      </w:r>
      <w:r w:rsidR="00B9282C" w:rsidRPr="00776F18">
        <w:rPr>
          <w:rFonts w:ascii="Traditional Arabic" w:eastAsiaTheme="minorEastAsia" w:hAnsi="Traditional Arabic" w:cs="Traditional Arabic"/>
          <w:color w:val="000000" w:themeColor="text1"/>
          <w:sz w:val="32"/>
          <w:szCs w:val="32"/>
          <w:rtl/>
        </w:rPr>
        <w:t>بتقديم الخدمات داخل المجمعات، لإ</w:t>
      </w:r>
      <w:r w:rsidRPr="00776F18">
        <w:rPr>
          <w:rFonts w:ascii="Traditional Arabic" w:eastAsiaTheme="minorEastAsia" w:hAnsi="Traditional Arabic" w:cs="Traditional Arabic"/>
          <w:color w:val="000000" w:themeColor="text1"/>
          <w:sz w:val="32"/>
          <w:szCs w:val="32"/>
          <w:rtl/>
        </w:rPr>
        <w:t>جبارهم على ترك العمل.</w:t>
      </w:r>
    </w:p>
    <w:p w14:paraId="0F546FC6" w14:textId="7777777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Pr>
      </w:pPr>
      <w:r w:rsidRPr="00776F18">
        <w:rPr>
          <w:rFonts w:ascii="Traditional Arabic" w:eastAsiaTheme="minorEastAsia" w:hAnsi="Traditional Arabic" w:cs="Traditional Arabic"/>
          <w:b/>
          <w:bCs/>
          <w:color w:val="000000" w:themeColor="text1"/>
          <w:sz w:val="32"/>
          <w:szCs w:val="32"/>
          <w:rtl/>
        </w:rPr>
        <w:t>و.</w:t>
      </w:r>
      <w:r w:rsidRPr="00776F18">
        <w:rPr>
          <w:rFonts w:ascii="Traditional Arabic" w:eastAsiaTheme="minorEastAsia" w:hAnsi="Traditional Arabic" w:cs="Traditional Arabic"/>
          <w:color w:val="000000" w:themeColor="text1"/>
          <w:sz w:val="32"/>
          <w:szCs w:val="32"/>
          <w:rtl/>
        </w:rPr>
        <w:t xml:space="preserve"> ايقاف تقديم الخدمات البلدية والادارية بين الحين والآخر. </w:t>
      </w:r>
    </w:p>
    <w:p w14:paraId="3550B601" w14:textId="7777777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Pr>
      </w:pPr>
      <w:r w:rsidRPr="00776F18">
        <w:rPr>
          <w:rFonts w:ascii="Traditional Arabic" w:eastAsiaTheme="minorEastAsia" w:hAnsi="Traditional Arabic" w:cs="Traditional Arabic"/>
          <w:b/>
          <w:bCs/>
          <w:color w:val="000000" w:themeColor="text1"/>
          <w:sz w:val="32"/>
          <w:szCs w:val="32"/>
          <w:rtl/>
        </w:rPr>
        <w:t>ز.</w:t>
      </w:r>
      <w:r w:rsidRPr="00776F18">
        <w:rPr>
          <w:rFonts w:ascii="Traditional Arabic" w:eastAsiaTheme="minorEastAsia" w:hAnsi="Traditional Arabic" w:cs="Traditional Arabic"/>
          <w:color w:val="000000" w:themeColor="text1"/>
          <w:sz w:val="32"/>
          <w:szCs w:val="32"/>
          <w:rtl/>
        </w:rPr>
        <w:t xml:space="preserve"> نشر الدعايات المفزعة، حول مصير المعتقلين، لغرض ترويع الاهالي والسكان. </w:t>
      </w:r>
    </w:p>
    <w:p w14:paraId="74630B3E" w14:textId="7E2CC0B2"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b/>
          <w:bCs/>
          <w:color w:val="000000" w:themeColor="text1"/>
          <w:sz w:val="32"/>
          <w:szCs w:val="32"/>
          <w:rtl/>
        </w:rPr>
        <w:t>ح.</w:t>
      </w:r>
      <w:r w:rsidRPr="00776F18">
        <w:rPr>
          <w:rFonts w:ascii="Traditional Arabic" w:eastAsiaTheme="minorEastAsia" w:hAnsi="Traditional Arabic" w:cs="Traditional Arabic"/>
          <w:color w:val="000000" w:themeColor="text1"/>
          <w:sz w:val="32"/>
          <w:szCs w:val="32"/>
          <w:rtl/>
        </w:rPr>
        <w:t xml:space="preserve"> التجاوز على المعايير القيمية الاجتماعية، واعتقال النساء.</w:t>
      </w:r>
    </w:p>
    <w:p w14:paraId="76290170" w14:textId="07EEC414" w:rsidR="00A3737C" w:rsidRPr="00776F18" w:rsidRDefault="005A58A7" w:rsidP="00B9282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لقد تجاوز البعثيون ومنتسبو</w:t>
      </w:r>
      <w:r w:rsidR="00A3737C" w:rsidRPr="00776F18">
        <w:rPr>
          <w:rFonts w:ascii="Traditional Arabic" w:eastAsiaTheme="minorEastAsia" w:hAnsi="Traditional Arabic" w:cs="Traditional Arabic"/>
          <w:color w:val="000000" w:themeColor="text1"/>
          <w:sz w:val="32"/>
          <w:szCs w:val="32"/>
          <w:rtl/>
        </w:rPr>
        <w:t xml:space="preserve"> الامن كل الاعراف والتقاليد الانسانية في تعاملهم مع الكورد والبارزانيين، وتفننوا في ذلك، أذ </w:t>
      </w:r>
      <w:r w:rsidR="00A3737C" w:rsidRPr="00776F18">
        <w:rPr>
          <w:rFonts w:ascii="Traditional Arabic" w:eastAsiaTheme="minorEastAsia" w:hAnsi="Traditional Arabic" w:cs="Traditional Arabic" w:hint="cs"/>
          <w:color w:val="000000" w:themeColor="text1"/>
          <w:sz w:val="32"/>
          <w:szCs w:val="32"/>
          <w:rtl/>
        </w:rPr>
        <w:t>ف</w:t>
      </w:r>
      <w:r w:rsidR="00A3737C" w:rsidRPr="00776F18">
        <w:rPr>
          <w:rFonts w:ascii="Traditional Arabic" w:eastAsiaTheme="minorEastAsia" w:hAnsi="Traditional Arabic" w:cs="Traditional Arabic"/>
          <w:color w:val="000000" w:themeColor="text1"/>
          <w:sz w:val="32"/>
          <w:szCs w:val="32"/>
          <w:rtl/>
        </w:rPr>
        <w:t xml:space="preserve">في 6/3/ 1986 قامت مجموعة من الامن محمية بقوات عسكرية بوضع مجموعة من النساء والاطفال البارزانيين في باصات نقل عسكرية وفي ظروف طقس </w:t>
      </w:r>
      <w:r w:rsidR="001B2CB8" w:rsidRPr="00776F18">
        <w:rPr>
          <w:rFonts w:ascii="Traditional Arabic" w:eastAsiaTheme="minorEastAsia" w:hAnsi="Traditional Arabic" w:cs="Traditional Arabic"/>
          <w:color w:val="000000" w:themeColor="text1"/>
          <w:sz w:val="32"/>
          <w:szCs w:val="32"/>
          <w:rtl/>
        </w:rPr>
        <w:t>بارد وممطر، ونقلهم الى قضاء ميرگ</w:t>
      </w:r>
      <w:r w:rsidR="00A3737C" w:rsidRPr="00776F18">
        <w:rPr>
          <w:rFonts w:ascii="Traditional Arabic" w:eastAsiaTheme="minorEastAsia" w:hAnsi="Traditional Arabic" w:cs="Traditional Arabic"/>
          <w:color w:val="000000" w:themeColor="text1"/>
          <w:sz w:val="32"/>
          <w:szCs w:val="32"/>
          <w:rtl/>
        </w:rPr>
        <w:t xml:space="preserve">ه سور، وحدود كوره توو، </w:t>
      </w:r>
      <w:r w:rsidR="00A3737C" w:rsidRPr="00776F18">
        <w:rPr>
          <w:rFonts w:ascii="Traditional Arabic" w:eastAsiaTheme="minorEastAsia" w:hAnsi="Traditional Arabic" w:cs="Traditional Arabic"/>
          <w:color w:val="000000" w:themeColor="text1"/>
          <w:sz w:val="32"/>
          <w:szCs w:val="32"/>
          <w:rtl/>
        </w:rPr>
        <w:lastRenderedPageBreak/>
        <w:t>وأنزلوا في العراء بين حقول الالغام، وابلغوا بضرورة الخروج فورا من الاراضي العراقية، متهمين اياهم بانهم ذوو المخربين.</w:t>
      </w:r>
    </w:p>
    <w:p w14:paraId="1E290F30" w14:textId="77777777" w:rsidR="00A3737C" w:rsidRPr="00776F18" w:rsidRDefault="00A3737C" w:rsidP="00A3737C">
      <w:pPr>
        <w:pStyle w:val="NoSpacing"/>
        <w:tabs>
          <w:tab w:val="right" w:pos="7452"/>
        </w:tabs>
        <w:bidi/>
        <w:ind w:left="72"/>
        <w:jc w:val="both"/>
        <w:rPr>
          <w:rFonts w:ascii="Traditional Arabic" w:hAnsi="Traditional Arabic" w:cs="Traditional Arabic"/>
          <w:b/>
          <w:bCs/>
          <w:color w:val="000000" w:themeColor="text1"/>
          <w:sz w:val="32"/>
          <w:szCs w:val="32"/>
          <w:rtl/>
        </w:rPr>
      </w:pPr>
      <w:r w:rsidRPr="00776F18">
        <w:rPr>
          <w:rFonts w:ascii="Traditional Arabic" w:hAnsi="Traditional Arabic" w:cs="Traditional Arabic"/>
          <w:color w:val="000000" w:themeColor="text1"/>
          <w:sz w:val="32"/>
          <w:szCs w:val="32"/>
          <w:rtl/>
        </w:rPr>
        <w:t>6</w:t>
      </w:r>
      <w:r w:rsidRPr="00776F18">
        <w:rPr>
          <w:rFonts w:ascii="Traditional Arabic" w:hAnsi="Traditional Arabic" w:cs="Traditional Arabic"/>
          <w:b/>
          <w:bCs/>
          <w:color w:val="000000" w:themeColor="text1"/>
          <w:sz w:val="32"/>
          <w:szCs w:val="32"/>
          <w:rtl/>
        </w:rPr>
        <w:t xml:space="preserve">. </w:t>
      </w:r>
      <w:r w:rsidRPr="00C61829">
        <w:rPr>
          <w:rStyle w:val="Heading2Char"/>
          <w:color w:val="000000" w:themeColor="text1"/>
          <w:sz w:val="28"/>
          <w:szCs w:val="28"/>
          <w:rtl/>
        </w:rPr>
        <w:t>النفي التقييدي</w:t>
      </w:r>
      <w:r w:rsidRPr="00C61829">
        <w:rPr>
          <w:rStyle w:val="Heading2Char"/>
          <w:rFonts w:hint="cs"/>
          <w:color w:val="000000" w:themeColor="text1"/>
          <w:sz w:val="28"/>
          <w:szCs w:val="28"/>
          <w:rtl/>
        </w:rPr>
        <w:t>:</w:t>
      </w:r>
    </w:p>
    <w:p w14:paraId="283874B0" w14:textId="6DE4F8A6"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ان حكومة البعث ومن قبلها الحكومات السابقة، لجأت الى النفي خارج المنطقة للكورد بشكل عام وللبارزانيين على وج</w:t>
      </w:r>
      <w:r w:rsidR="00B9282C" w:rsidRPr="00776F18">
        <w:rPr>
          <w:rFonts w:ascii="Traditional Arabic" w:eastAsiaTheme="minorEastAsia" w:hAnsi="Traditional Arabic" w:cs="Traditional Arabic"/>
          <w:color w:val="000000" w:themeColor="text1"/>
          <w:sz w:val="32"/>
          <w:szCs w:val="32"/>
          <w:rtl/>
        </w:rPr>
        <w:t>ه الخصوص، وشهدت أعوام الثمانينات</w:t>
      </w:r>
      <w:r w:rsidRPr="00776F18">
        <w:rPr>
          <w:rFonts w:ascii="Traditional Arabic" w:eastAsiaTheme="minorEastAsia" w:hAnsi="Traditional Arabic" w:cs="Traditional Arabic"/>
          <w:color w:val="000000" w:themeColor="text1"/>
          <w:sz w:val="32"/>
          <w:szCs w:val="32"/>
          <w:rtl/>
        </w:rPr>
        <w:t xml:space="preserve"> عدة حملات نفي منظم أذ في 29/7/1983 جرى ترحيل الشيخ عث</w:t>
      </w:r>
      <w:r w:rsidR="00B9282C" w:rsidRPr="00776F18">
        <w:rPr>
          <w:rFonts w:ascii="Traditional Arabic" w:eastAsiaTheme="minorEastAsia" w:hAnsi="Traditional Arabic" w:cs="Traditional Arabic"/>
          <w:color w:val="000000" w:themeColor="text1"/>
          <w:sz w:val="32"/>
          <w:szCs w:val="32"/>
          <w:rtl/>
        </w:rPr>
        <w:t>مان بن شيخ احمد البارزاني يرافقه</w:t>
      </w:r>
      <w:r w:rsidRPr="00776F18">
        <w:rPr>
          <w:rFonts w:ascii="Traditional Arabic" w:eastAsiaTheme="minorEastAsia" w:hAnsi="Traditional Arabic" w:cs="Traditional Arabic"/>
          <w:color w:val="000000" w:themeColor="text1"/>
          <w:sz w:val="32"/>
          <w:szCs w:val="32"/>
          <w:rtl/>
        </w:rPr>
        <w:t xml:space="preserve"> ابنه الشيخ</w:t>
      </w:r>
      <w:r w:rsidR="00B9282C" w:rsidRPr="00776F18">
        <w:rPr>
          <w:rFonts w:ascii="Traditional Arabic" w:eastAsiaTheme="minorEastAsia" w:hAnsi="Traditional Arabic" w:cs="Traditional Arabic"/>
          <w:color w:val="000000" w:themeColor="text1"/>
          <w:sz w:val="32"/>
          <w:szCs w:val="32"/>
          <w:rtl/>
        </w:rPr>
        <w:t xml:space="preserve"> عماد الى بغداد واسكانه فيها</w:t>
      </w:r>
      <w:r w:rsidRPr="00776F18">
        <w:rPr>
          <w:rFonts w:ascii="Traditional Arabic" w:eastAsiaTheme="minorEastAsia" w:hAnsi="Traditional Arabic" w:cs="Traditional Arabic"/>
          <w:color w:val="000000" w:themeColor="text1"/>
          <w:sz w:val="32"/>
          <w:szCs w:val="32"/>
          <w:rtl/>
        </w:rPr>
        <w:t xml:space="preserve"> قسرا، كما جرى في 30/7/1983 جمع عدد من شيوخ بارزان والبارزانيين القاطنين في ضواحي بغداد واحتجازهم،</w:t>
      </w:r>
      <w:r w:rsidR="00B9282C" w:rsidRPr="00776F18">
        <w:rPr>
          <w:rFonts w:ascii="Traditional Arabic" w:eastAsiaTheme="minorEastAsia" w:hAnsi="Traditional Arabic" w:cs="Traditional Arabic"/>
          <w:color w:val="000000" w:themeColor="text1"/>
          <w:sz w:val="32"/>
          <w:szCs w:val="32"/>
          <w:rtl/>
        </w:rPr>
        <w:t xml:space="preserve"> ومن ثم ارسالهم الى منطقة نگ</w:t>
      </w:r>
      <w:r w:rsidRPr="00776F18">
        <w:rPr>
          <w:rFonts w:ascii="Traditional Arabic" w:eastAsiaTheme="minorEastAsia" w:hAnsi="Traditional Arabic" w:cs="Traditional Arabic"/>
          <w:color w:val="000000" w:themeColor="text1"/>
          <w:sz w:val="32"/>
          <w:szCs w:val="32"/>
          <w:rtl/>
        </w:rPr>
        <w:t>رة السلمان</w:t>
      </w:r>
      <w:r w:rsidRPr="00776F18">
        <w:rPr>
          <w:rFonts w:ascii="Traditional Arabic" w:eastAsiaTheme="minorEastAsia" w:hAnsi="Traditional Arabic" w:cs="Traditional Arabic" w:hint="cs"/>
          <w:color w:val="000000" w:themeColor="text1"/>
          <w:sz w:val="32"/>
          <w:szCs w:val="32"/>
          <w:rtl/>
        </w:rPr>
        <w:t xml:space="preserve"> </w:t>
      </w:r>
      <w:r w:rsidRPr="00776F18">
        <w:rPr>
          <w:rFonts w:ascii="Traditional Arabic" w:eastAsiaTheme="minorEastAsia" w:hAnsi="Traditional Arabic" w:cs="Traditional Arabic"/>
          <w:color w:val="000000" w:themeColor="text1"/>
          <w:sz w:val="32"/>
          <w:szCs w:val="32"/>
          <w:rtl/>
        </w:rPr>
        <w:t>القريبة من الحدود السعودية في بادية السماوة، كنوع من النفي تحت الاعتقال، وفي نفس اليوم تم مهاجمة مجمع القدس والقادسي</w:t>
      </w:r>
      <w:r w:rsidR="00B9282C" w:rsidRPr="00776F18">
        <w:rPr>
          <w:rFonts w:ascii="Traditional Arabic" w:eastAsiaTheme="minorEastAsia" w:hAnsi="Traditional Arabic" w:cs="Traditional Arabic"/>
          <w:color w:val="000000" w:themeColor="text1"/>
          <w:sz w:val="32"/>
          <w:szCs w:val="32"/>
          <w:rtl/>
        </w:rPr>
        <w:t>ة، من قبل قوة من الحرس الجمهوري</w:t>
      </w:r>
      <w:r w:rsidRPr="00776F18">
        <w:rPr>
          <w:rFonts w:ascii="Traditional Arabic" w:eastAsiaTheme="minorEastAsia" w:hAnsi="Traditional Arabic" w:cs="Traditional Arabic"/>
          <w:color w:val="000000" w:themeColor="text1"/>
          <w:sz w:val="32"/>
          <w:szCs w:val="32"/>
          <w:rtl/>
        </w:rPr>
        <w:t xml:space="preserve"> مدعومة بالدبابات والمروحيات و</w:t>
      </w:r>
      <w:r w:rsidR="00B9282C" w:rsidRPr="00776F18">
        <w:rPr>
          <w:rFonts w:ascii="Traditional Arabic" w:eastAsiaTheme="minorEastAsia" w:hAnsi="Traditional Arabic" w:cs="Traditional Arabic"/>
          <w:color w:val="000000" w:themeColor="text1"/>
          <w:sz w:val="32"/>
          <w:szCs w:val="32"/>
          <w:rtl/>
        </w:rPr>
        <w:t>اعتقال الاطفال من عمر عشر سنوات</w:t>
      </w:r>
      <w:r w:rsidRPr="00776F18">
        <w:rPr>
          <w:rFonts w:ascii="Traditional Arabic" w:eastAsiaTheme="minorEastAsia" w:hAnsi="Traditional Arabic" w:cs="Traditional Arabic"/>
          <w:color w:val="000000" w:themeColor="text1"/>
          <w:sz w:val="32"/>
          <w:szCs w:val="32"/>
          <w:rtl/>
        </w:rPr>
        <w:t xml:space="preserve"> صعودا الى الشيوخ بعمر التسعين عاما ووضعهم في باصات عسكرية مسدولة الستائر واقتيادهم الى بغداد، ومنها بناء على اوامر مدير الامن العام فاضل البراك آنذاك الى </w:t>
      </w:r>
      <w:r w:rsidRPr="00776F18">
        <w:rPr>
          <w:rFonts w:ascii="Traditional Arabic" w:eastAsiaTheme="minorEastAsia" w:hAnsi="Traditional Arabic" w:cs="Traditional Arabic" w:hint="cs"/>
          <w:color w:val="000000" w:themeColor="text1"/>
          <w:sz w:val="32"/>
          <w:szCs w:val="32"/>
          <w:rtl/>
        </w:rPr>
        <w:t>ناحية</w:t>
      </w:r>
      <w:r w:rsidRPr="00776F18">
        <w:rPr>
          <w:rFonts w:ascii="Traditional Arabic" w:eastAsiaTheme="minorEastAsia" w:hAnsi="Traditional Arabic" w:cs="Traditional Arabic"/>
          <w:color w:val="000000" w:themeColor="text1"/>
          <w:sz w:val="32"/>
          <w:szCs w:val="32"/>
          <w:rtl/>
        </w:rPr>
        <w:t xml:space="preserve"> البصية في محافظة المثنى. </w:t>
      </w:r>
    </w:p>
    <w:p w14:paraId="18E14C05" w14:textId="384443E9"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ومن بعد هذا وبالتحديد في 10/8/1983 جرى تطويق مجمعات "بحركة، وحرير، وديانا" وتفتيش المنازل واعتقال الرجال، ونقلهم في با</w:t>
      </w:r>
      <w:r w:rsidR="00B9282C" w:rsidRPr="00776F18">
        <w:rPr>
          <w:rFonts w:ascii="Traditional Arabic" w:eastAsiaTheme="minorEastAsia" w:hAnsi="Traditional Arabic" w:cs="Traditional Arabic"/>
          <w:color w:val="000000" w:themeColor="text1"/>
          <w:sz w:val="32"/>
          <w:szCs w:val="32"/>
          <w:rtl/>
        </w:rPr>
        <w:t>صات، الى نفس المنطقة المذكورة وا</w:t>
      </w:r>
      <w:r w:rsidRPr="00776F18">
        <w:rPr>
          <w:rFonts w:ascii="Traditional Arabic" w:eastAsiaTheme="minorEastAsia" w:hAnsi="Traditional Arabic" w:cs="Traditional Arabic"/>
          <w:color w:val="000000" w:themeColor="text1"/>
          <w:sz w:val="32"/>
          <w:szCs w:val="32"/>
          <w:rtl/>
        </w:rPr>
        <w:t>حتجازهم مع من سبقهم هناك.</w:t>
      </w:r>
    </w:p>
    <w:p w14:paraId="162E2B9E" w14:textId="74107488"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lang w:bidi="ar-IQ"/>
        </w:rPr>
      </w:pPr>
      <w:r w:rsidRPr="00776F18">
        <w:rPr>
          <w:rFonts w:ascii="Traditional Arabic" w:eastAsiaTheme="minorEastAsia" w:hAnsi="Traditional Arabic" w:cs="Traditional Arabic"/>
          <w:color w:val="000000" w:themeColor="text1"/>
          <w:sz w:val="32"/>
          <w:szCs w:val="32"/>
          <w:rtl/>
        </w:rPr>
        <w:t>وفي 1/10/1983 جرى تطويق مجمعي "القدس والقادسية" مرة ثانية، من قبل رجال الامن والاستخبارات واعتقال المراهقين الذين استطاعت أمهاتهم اخفا</w:t>
      </w:r>
      <w:r w:rsidRPr="00776F18">
        <w:rPr>
          <w:rFonts w:ascii="Traditional Arabic" w:eastAsiaTheme="minorEastAsia" w:hAnsi="Traditional Arabic" w:cs="Traditional Arabic" w:hint="cs"/>
          <w:color w:val="000000" w:themeColor="text1"/>
          <w:sz w:val="32"/>
          <w:szCs w:val="32"/>
          <w:rtl/>
        </w:rPr>
        <w:t>ء</w:t>
      </w:r>
      <w:r w:rsidRPr="00776F18">
        <w:rPr>
          <w:rFonts w:ascii="Traditional Arabic" w:eastAsiaTheme="minorEastAsia" w:hAnsi="Traditional Arabic" w:cs="Traditional Arabic"/>
          <w:color w:val="000000" w:themeColor="text1"/>
          <w:sz w:val="32"/>
          <w:szCs w:val="32"/>
          <w:rtl/>
        </w:rPr>
        <w:t>هم عن أنظار المهاجمين في المرة السابقة، وارسالهم الى صحراء البصية في محافظة المثنى ايضا.</w:t>
      </w:r>
    </w:p>
    <w:p w14:paraId="044C1109" w14:textId="77777777" w:rsidR="00A3737C" w:rsidRPr="00776F18" w:rsidRDefault="00A3737C" w:rsidP="00A3737C">
      <w:pPr>
        <w:pStyle w:val="NoSpacing"/>
        <w:tabs>
          <w:tab w:val="right" w:pos="7452"/>
        </w:tabs>
        <w:bidi/>
        <w:ind w:left="72"/>
        <w:jc w:val="both"/>
        <w:rPr>
          <w:rFonts w:ascii="Traditional Arabic" w:hAnsi="Traditional Arabic" w:cs="Traditional Arabic"/>
          <w:b/>
          <w:bCs/>
          <w:color w:val="000000" w:themeColor="text1"/>
          <w:sz w:val="32"/>
          <w:szCs w:val="32"/>
          <w:rtl/>
        </w:rPr>
      </w:pPr>
      <w:r w:rsidRPr="00776F18">
        <w:rPr>
          <w:rFonts w:ascii="Traditional Arabic" w:hAnsi="Traditional Arabic" w:cs="Traditional Arabic"/>
          <w:color w:val="000000" w:themeColor="text1"/>
          <w:sz w:val="32"/>
          <w:szCs w:val="32"/>
          <w:rtl/>
        </w:rPr>
        <w:t>7</w:t>
      </w:r>
      <w:r w:rsidRPr="00776F18">
        <w:rPr>
          <w:rFonts w:ascii="Traditional Arabic" w:hAnsi="Traditional Arabic" w:cs="Traditional Arabic"/>
          <w:b/>
          <w:bCs/>
          <w:color w:val="000000" w:themeColor="text1"/>
          <w:sz w:val="32"/>
          <w:szCs w:val="32"/>
          <w:rtl/>
        </w:rPr>
        <w:t>. الاعتراف الصريح بارتكاب فعل الابادة</w:t>
      </w:r>
      <w:r w:rsidRPr="00776F18">
        <w:rPr>
          <w:rFonts w:ascii="Traditional Arabic" w:hAnsi="Traditional Arabic" w:cs="Traditional Arabic" w:hint="cs"/>
          <w:b/>
          <w:bCs/>
          <w:color w:val="000000" w:themeColor="text1"/>
          <w:sz w:val="32"/>
          <w:szCs w:val="32"/>
          <w:rtl/>
        </w:rPr>
        <w:t>:</w:t>
      </w:r>
    </w:p>
    <w:p w14:paraId="7536486E" w14:textId="28B63538" w:rsidR="00A3737C" w:rsidRPr="00776F18" w:rsidRDefault="00B9282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ان الاعمال المذكورة التي ا</w:t>
      </w:r>
      <w:r w:rsidR="00A3737C" w:rsidRPr="00776F18">
        <w:rPr>
          <w:rFonts w:ascii="Traditional Arabic" w:eastAsiaTheme="minorEastAsia" w:hAnsi="Traditional Arabic" w:cs="Traditional Arabic"/>
          <w:color w:val="000000" w:themeColor="text1"/>
          <w:sz w:val="32"/>
          <w:szCs w:val="32"/>
          <w:rtl/>
        </w:rPr>
        <w:t>سته</w:t>
      </w:r>
      <w:r w:rsidRPr="00776F18">
        <w:rPr>
          <w:rFonts w:ascii="Traditional Arabic" w:eastAsiaTheme="minorEastAsia" w:hAnsi="Traditional Arabic" w:cs="Traditional Arabic"/>
          <w:color w:val="000000" w:themeColor="text1"/>
          <w:sz w:val="32"/>
          <w:szCs w:val="32"/>
          <w:rtl/>
        </w:rPr>
        <w:t>دفت البارزانيين، أعقبتها أعمال اغتيال وتغييب فردي وجماعي لأ</w:t>
      </w:r>
      <w:r w:rsidR="00A3737C" w:rsidRPr="00776F18">
        <w:rPr>
          <w:rFonts w:ascii="Traditional Arabic" w:eastAsiaTheme="minorEastAsia" w:hAnsi="Traditional Arabic" w:cs="Traditional Arabic"/>
          <w:color w:val="000000" w:themeColor="text1"/>
          <w:sz w:val="32"/>
          <w:szCs w:val="32"/>
          <w:rtl/>
        </w:rPr>
        <w:t xml:space="preserve">بنائهم، أكملتها الحكومة في </w:t>
      </w:r>
      <w:r w:rsidR="004F282D" w:rsidRPr="00776F18">
        <w:rPr>
          <w:rFonts w:ascii="Traditional Arabic" w:eastAsiaTheme="minorEastAsia" w:hAnsi="Traditional Arabic" w:cs="Traditional Arabic"/>
          <w:color w:val="000000" w:themeColor="text1"/>
          <w:sz w:val="32"/>
          <w:szCs w:val="32"/>
          <w:rtl/>
        </w:rPr>
        <w:t>23/8/1988 بقصف منطقة بارزان بالأ</w:t>
      </w:r>
      <w:r w:rsidR="00A3737C" w:rsidRPr="00776F18">
        <w:rPr>
          <w:rFonts w:ascii="Traditional Arabic" w:eastAsiaTheme="minorEastAsia" w:hAnsi="Traditional Arabic" w:cs="Traditional Arabic"/>
          <w:color w:val="000000" w:themeColor="text1"/>
          <w:sz w:val="32"/>
          <w:szCs w:val="32"/>
          <w:rtl/>
        </w:rPr>
        <w:t>سلحة الكيمياوية</w:t>
      </w:r>
      <w:r w:rsidR="00A3737C" w:rsidRPr="00776F18">
        <w:rPr>
          <w:rStyle w:val="FootnoteReference"/>
          <w:rFonts w:ascii="Traditional Arabic" w:eastAsiaTheme="minorEastAsia" w:hAnsi="Traditional Arabic" w:cs="Traditional Arabic"/>
          <w:color w:val="000000" w:themeColor="text1"/>
          <w:sz w:val="32"/>
          <w:szCs w:val="32"/>
          <w:rtl/>
        </w:rPr>
        <w:footnoteReference w:id="30"/>
      </w:r>
      <w:r w:rsidR="00A3737C" w:rsidRPr="00776F18">
        <w:rPr>
          <w:rFonts w:ascii="Traditional Arabic" w:eastAsiaTheme="minorEastAsia" w:hAnsi="Traditional Arabic" w:cs="Traditional Arabic"/>
          <w:color w:val="000000" w:themeColor="text1"/>
          <w:sz w:val="32"/>
          <w:szCs w:val="32"/>
          <w:rtl/>
        </w:rPr>
        <w:t>.</w:t>
      </w:r>
    </w:p>
    <w:p w14:paraId="3E858CB6" w14:textId="575F5297" w:rsidR="00A3737C" w:rsidRPr="00776F18" w:rsidRDefault="004F282D"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ان جرائم الابادة الجماعية التي ا</w:t>
      </w:r>
      <w:r w:rsidR="00A3737C" w:rsidRPr="00776F18">
        <w:rPr>
          <w:rFonts w:ascii="Traditional Arabic" w:eastAsiaTheme="minorEastAsia" w:hAnsi="Traditional Arabic" w:cs="Traditional Arabic"/>
          <w:color w:val="000000" w:themeColor="text1"/>
          <w:sz w:val="32"/>
          <w:szCs w:val="32"/>
          <w:rtl/>
        </w:rPr>
        <w:t>رتكبت ضد البارزانيين، لم تنكرها الحكومة، وعلى رأسها صدام حسين نفسه، اذ أعلن ومن على شاشات التلفزيون الحكومي "تواط</w:t>
      </w:r>
      <w:r w:rsidR="00A3737C" w:rsidRPr="00776F18">
        <w:rPr>
          <w:rFonts w:ascii="Traditional Arabic" w:eastAsiaTheme="minorEastAsia" w:hAnsi="Traditional Arabic" w:cs="Traditional Arabic" w:hint="cs"/>
          <w:color w:val="000000" w:themeColor="text1"/>
          <w:sz w:val="32"/>
          <w:szCs w:val="32"/>
          <w:rtl/>
        </w:rPr>
        <w:t>ؤ</w:t>
      </w:r>
      <w:r w:rsidR="00A3737C" w:rsidRPr="00776F18">
        <w:rPr>
          <w:rFonts w:ascii="Traditional Arabic" w:eastAsiaTheme="minorEastAsia" w:hAnsi="Traditional Arabic" w:cs="Traditional Arabic"/>
          <w:color w:val="000000" w:themeColor="text1"/>
          <w:sz w:val="32"/>
          <w:szCs w:val="32"/>
          <w:rtl/>
        </w:rPr>
        <w:t xml:space="preserve"> البارزاني</w:t>
      </w:r>
      <w:r w:rsidR="00A3737C" w:rsidRPr="00776F18">
        <w:rPr>
          <w:rFonts w:ascii="Traditional Arabic" w:eastAsiaTheme="minorEastAsia" w:hAnsi="Traditional Arabic" w:cs="Traditional Arabic" w:hint="cs"/>
          <w:color w:val="000000" w:themeColor="text1"/>
          <w:sz w:val="32"/>
          <w:szCs w:val="32"/>
          <w:rtl/>
        </w:rPr>
        <w:t>ي</w:t>
      </w:r>
      <w:r w:rsidR="00A3737C" w:rsidRPr="00776F18">
        <w:rPr>
          <w:rFonts w:ascii="Traditional Arabic" w:eastAsiaTheme="minorEastAsia" w:hAnsi="Traditional Arabic" w:cs="Traditional Arabic"/>
          <w:color w:val="000000" w:themeColor="text1"/>
          <w:sz w:val="32"/>
          <w:szCs w:val="32"/>
          <w:rtl/>
        </w:rPr>
        <w:t>ن، وقد نالوا عقابهم الصارم، وذهبوا الى الجحيم".</w:t>
      </w:r>
    </w:p>
    <w:p w14:paraId="2473F98F" w14:textId="77777777" w:rsidR="00A3737C" w:rsidRPr="00776F18" w:rsidRDefault="00A3737C" w:rsidP="00A3737C">
      <w:pPr>
        <w:pStyle w:val="NoSpacing"/>
        <w:tabs>
          <w:tab w:val="right" w:pos="7452"/>
        </w:tabs>
        <w:bidi/>
        <w:ind w:left="72"/>
        <w:jc w:val="both"/>
        <w:rPr>
          <w:rFonts w:ascii="Traditional Arabic" w:hAnsi="Traditional Arabic" w:cs="Traditional Arabic"/>
          <w:b/>
          <w:bCs/>
          <w:color w:val="000000" w:themeColor="text1"/>
          <w:sz w:val="32"/>
          <w:szCs w:val="32"/>
          <w:rtl/>
        </w:rPr>
      </w:pPr>
      <w:r w:rsidRPr="00776F18">
        <w:rPr>
          <w:rFonts w:ascii="Traditional Arabic" w:hAnsi="Traditional Arabic" w:cs="Traditional Arabic"/>
          <w:b/>
          <w:bCs/>
          <w:color w:val="000000" w:themeColor="text1"/>
          <w:sz w:val="32"/>
          <w:szCs w:val="32"/>
          <w:rtl/>
        </w:rPr>
        <w:t xml:space="preserve">8. </w:t>
      </w:r>
      <w:r w:rsidRPr="00776F18">
        <w:rPr>
          <w:rStyle w:val="Heading2Char"/>
          <w:color w:val="000000" w:themeColor="text1"/>
          <w:sz w:val="32"/>
          <w:szCs w:val="32"/>
          <w:rtl/>
        </w:rPr>
        <w:t>الاستهداف العسكري للمدنيين</w:t>
      </w:r>
      <w:r w:rsidRPr="00776F18">
        <w:rPr>
          <w:rStyle w:val="Heading2Char"/>
          <w:rFonts w:hint="cs"/>
          <w:color w:val="000000" w:themeColor="text1"/>
          <w:sz w:val="32"/>
          <w:szCs w:val="32"/>
          <w:rtl/>
        </w:rPr>
        <w:t>:</w:t>
      </w:r>
    </w:p>
    <w:p w14:paraId="1039BBD1" w14:textId="10E35E22"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لقد عاد بعض البارزانيين الى قراهم التي هُجروا منها بحدود عام 1986 مستغلين، الوضع العسكري الصعب ال</w:t>
      </w:r>
      <w:r w:rsidRPr="00776F18">
        <w:rPr>
          <w:rFonts w:ascii="Traditional Arabic" w:eastAsiaTheme="minorEastAsia" w:hAnsi="Traditional Arabic" w:cs="Traditional Arabic" w:hint="cs"/>
          <w:color w:val="000000" w:themeColor="text1"/>
          <w:sz w:val="32"/>
          <w:szCs w:val="32"/>
          <w:rtl/>
        </w:rPr>
        <w:t>ذي</w:t>
      </w:r>
      <w:r w:rsidRPr="00776F18">
        <w:rPr>
          <w:rFonts w:ascii="Traditional Arabic" w:eastAsiaTheme="minorEastAsia" w:hAnsi="Traditional Arabic" w:cs="Traditional Arabic"/>
          <w:color w:val="000000" w:themeColor="text1"/>
          <w:sz w:val="32"/>
          <w:szCs w:val="32"/>
          <w:rtl/>
        </w:rPr>
        <w:t xml:space="preserve"> تعان</w:t>
      </w:r>
      <w:r w:rsidR="004F282D" w:rsidRPr="00776F18">
        <w:rPr>
          <w:rFonts w:ascii="Traditional Arabic" w:eastAsiaTheme="minorEastAsia" w:hAnsi="Traditional Arabic" w:cs="Traditional Arabic"/>
          <w:color w:val="000000" w:themeColor="text1"/>
          <w:sz w:val="32"/>
          <w:szCs w:val="32"/>
          <w:rtl/>
        </w:rPr>
        <w:t>ي</w:t>
      </w:r>
      <w:r w:rsidR="001B2CB8" w:rsidRPr="00776F18">
        <w:rPr>
          <w:rFonts w:ascii="Traditional Arabic" w:eastAsiaTheme="minorEastAsia" w:hAnsi="Traditional Arabic" w:cs="Traditional Arabic"/>
          <w:color w:val="000000" w:themeColor="text1"/>
          <w:sz w:val="32"/>
          <w:szCs w:val="32"/>
          <w:rtl/>
        </w:rPr>
        <w:t xml:space="preserve"> منه القوات العراقية، وقاموا بإ</w:t>
      </w:r>
      <w:r w:rsidRPr="00776F18">
        <w:rPr>
          <w:rFonts w:ascii="Traditional Arabic" w:eastAsiaTheme="minorEastAsia" w:hAnsi="Traditional Arabic" w:cs="Traditional Arabic"/>
          <w:color w:val="000000" w:themeColor="text1"/>
          <w:sz w:val="32"/>
          <w:szCs w:val="32"/>
          <w:rtl/>
        </w:rPr>
        <w:t>عادة اعمار خمسين قرية في المناطق التي تسيطر عليها قوات الب</w:t>
      </w:r>
      <w:r w:rsidR="004F282D" w:rsidRPr="00776F18">
        <w:rPr>
          <w:rFonts w:ascii="Traditional Arabic" w:eastAsiaTheme="minorEastAsia" w:hAnsi="Traditional Arabic" w:cs="Traditional Arabic"/>
          <w:color w:val="000000" w:themeColor="text1"/>
          <w:sz w:val="32"/>
          <w:szCs w:val="32"/>
          <w:rtl/>
        </w:rPr>
        <w:t>يشمرگ</w:t>
      </w:r>
      <w:r w:rsidRPr="00776F18">
        <w:rPr>
          <w:rFonts w:ascii="Traditional Arabic" w:eastAsiaTheme="minorEastAsia" w:hAnsi="Traditional Arabic" w:cs="Traditional Arabic"/>
          <w:color w:val="000000" w:themeColor="text1"/>
          <w:sz w:val="32"/>
          <w:szCs w:val="32"/>
          <w:rtl/>
        </w:rPr>
        <w:t>ة، واستمروا بممارسة الزراعة والعيش في ارض الاجداد بظروف قاسية</w:t>
      </w:r>
      <w:r w:rsidRPr="00776F18">
        <w:rPr>
          <w:rStyle w:val="FootnoteReference"/>
          <w:rFonts w:ascii="Traditional Arabic" w:eastAsiaTheme="minorEastAsia" w:hAnsi="Traditional Arabic" w:cs="Traditional Arabic"/>
          <w:color w:val="000000" w:themeColor="text1"/>
          <w:sz w:val="32"/>
          <w:szCs w:val="32"/>
          <w:rtl/>
        </w:rPr>
        <w:footnoteReference w:id="31"/>
      </w:r>
      <w:r w:rsidRPr="00776F18">
        <w:rPr>
          <w:rFonts w:ascii="Traditional Arabic" w:eastAsiaTheme="minorEastAsia" w:hAnsi="Traditional Arabic" w:cs="Traditional Arabic"/>
          <w:color w:val="000000" w:themeColor="text1"/>
          <w:sz w:val="32"/>
          <w:szCs w:val="32"/>
          <w:rtl/>
        </w:rPr>
        <w:t>، وقد تعرضت هذه القرى الى قصف مدفعي وغارات بالطائرات حتى انتهاء الحرب العراقية الإيرانية واصدار الاوامر لبدء</w:t>
      </w:r>
      <w:r w:rsidR="004F282D" w:rsidRPr="00776F18">
        <w:rPr>
          <w:rFonts w:ascii="Traditional Arabic" w:eastAsiaTheme="minorEastAsia" w:hAnsi="Traditional Arabic" w:cs="Traditional Arabic"/>
          <w:color w:val="000000" w:themeColor="text1"/>
          <w:sz w:val="32"/>
          <w:szCs w:val="32"/>
          <w:rtl/>
        </w:rPr>
        <w:t xml:space="preserve"> الهجوم الكبير على كوردستان تحت مسمى</w:t>
      </w:r>
      <w:r w:rsidRPr="00776F18">
        <w:rPr>
          <w:rFonts w:ascii="Traditional Arabic" w:eastAsiaTheme="minorEastAsia" w:hAnsi="Traditional Arabic" w:cs="Traditional Arabic"/>
          <w:color w:val="000000" w:themeColor="text1"/>
          <w:sz w:val="32"/>
          <w:szCs w:val="32"/>
          <w:rtl/>
        </w:rPr>
        <w:t xml:space="preserve"> حملات الانفال في 23/2/1988، التي تعرضت خلالها منطقة بارزان الى حملة شرسة أحرقت ودمرت خلالها </w:t>
      </w:r>
      <w:r w:rsidRPr="00776F18">
        <w:rPr>
          <w:rFonts w:ascii="Traditional Arabic" w:eastAsiaTheme="minorEastAsia" w:hAnsi="Traditional Arabic" w:cs="Traditional Arabic"/>
          <w:color w:val="000000" w:themeColor="text1"/>
          <w:sz w:val="32"/>
          <w:szCs w:val="32"/>
          <w:rtl/>
        </w:rPr>
        <w:lastRenderedPageBreak/>
        <w:t>هذه القرى المعادة بالقصف المباشر للدبابات. وخلالها أيضا تعرضت قرية "زروا" التي كانت تضم "15" منزلا لست وستين من البارز</w:t>
      </w:r>
      <w:r w:rsidR="004F282D" w:rsidRPr="00776F18">
        <w:rPr>
          <w:rFonts w:ascii="Traditional Arabic" w:eastAsiaTheme="minorEastAsia" w:hAnsi="Traditional Arabic" w:cs="Traditional Arabic"/>
          <w:color w:val="000000" w:themeColor="text1"/>
          <w:sz w:val="32"/>
          <w:szCs w:val="32"/>
          <w:rtl/>
        </w:rPr>
        <w:t>انيين الى قصف بالأسلحة الكيمياوية ا</w:t>
      </w:r>
      <w:r w:rsidRPr="00776F18">
        <w:rPr>
          <w:rFonts w:ascii="Traditional Arabic" w:eastAsiaTheme="minorEastAsia" w:hAnsi="Traditional Arabic" w:cs="Traditional Arabic"/>
          <w:color w:val="000000" w:themeColor="text1"/>
          <w:sz w:val="32"/>
          <w:szCs w:val="32"/>
          <w:rtl/>
        </w:rPr>
        <w:t>س</w:t>
      </w:r>
      <w:r w:rsidR="004F282D" w:rsidRPr="00776F18">
        <w:rPr>
          <w:rFonts w:ascii="Traditional Arabic" w:eastAsiaTheme="minorEastAsia" w:hAnsi="Traditional Arabic" w:cs="Traditional Arabic"/>
          <w:color w:val="000000" w:themeColor="text1"/>
          <w:sz w:val="32"/>
          <w:szCs w:val="32"/>
          <w:rtl/>
        </w:rPr>
        <w:t>ت</w:t>
      </w:r>
      <w:r w:rsidRPr="00776F18">
        <w:rPr>
          <w:rFonts w:ascii="Traditional Arabic" w:eastAsiaTheme="minorEastAsia" w:hAnsi="Traditional Arabic" w:cs="Traditional Arabic"/>
          <w:color w:val="000000" w:themeColor="text1"/>
          <w:sz w:val="32"/>
          <w:szCs w:val="32"/>
          <w:rtl/>
        </w:rPr>
        <w:t>شهد جراءها اربعة منهم في الحال كما تعرض</w:t>
      </w:r>
      <w:r w:rsidRPr="00776F18">
        <w:rPr>
          <w:rFonts w:ascii="Traditional Arabic" w:eastAsiaTheme="minorEastAsia" w:hAnsi="Traditional Arabic" w:cs="Traditional Arabic" w:hint="cs"/>
          <w:color w:val="000000" w:themeColor="text1"/>
          <w:sz w:val="32"/>
          <w:szCs w:val="32"/>
          <w:rtl/>
        </w:rPr>
        <w:t>ت</w:t>
      </w:r>
      <w:r w:rsidRPr="00776F18">
        <w:rPr>
          <w:rFonts w:ascii="Traditional Arabic" w:eastAsiaTheme="minorEastAsia" w:hAnsi="Traditional Arabic" w:cs="Traditional Arabic"/>
          <w:color w:val="000000" w:themeColor="text1"/>
          <w:sz w:val="32"/>
          <w:szCs w:val="32"/>
          <w:rtl/>
        </w:rPr>
        <w:t xml:space="preserve"> مجموعة سكان قرى "شنو" و"بمزيورته" الى قصف كيمياوي أيضا تسبب في حصول اصابات، وقيام "5000" منهم في 30/8/1988 وسكان القرى القريبة بترك ممتلكاتهم والنجاة بأنفسهم </w:t>
      </w:r>
      <w:r w:rsidR="001B2CB8" w:rsidRPr="00776F18">
        <w:rPr>
          <w:rFonts w:ascii="Traditional Arabic" w:eastAsiaTheme="minorEastAsia" w:hAnsi="Traditional Arabic" w:cs="Traditional Arabic" w:hint="cs"/>
          <w:color w:val="000000" w:themeColor="text1"/>
          <w:sz w:val="32"/>
          <w:szCs w:val="32"/>
          <w:rtl/>
        </w:rPr>
        <w:t>لجوء</w:t>
      </w:r>
      <w:r w:rsidR="001B2CB8" w:rsidRPr="00776F18">
        <w:rPr>
          <w:rFonts w:ascii="Traditional Arabic" w:eastAsiaTheme="minorEastAsia" w:hAnsi="Traditional Arabic" w:cs="Traditional Arabic"/>
          <w:color w:val="000000" w:themeColor="text1"/>
          <w:sz w:val="32"/>
          <w:szCs w:val="32"/>
          <w:rtl/>
        </w:rPr>
        <w:t>ً</w:t>
      </w:r>
      <w:r w:rsidRPr="00776F18">
        <w:rPr>
          <w:rFonts w:ascii="Traditional Arabic" w:eastAsiaTheme="minorEastAsia" w:hAnsi="Traditional Arabic" w:cs="Traditional Arabic"/>
          <w:color w:val="000000" w:themeColor="text1"/>
          <w:sz w:val="32"/>
          <w:szCs w:val="32"/>
          <w:rtl/>
        </w:rPr>
        <w:t xml:space="preserve"> الى الاراضي التركية</w:t>
      </w:r>
      <w:r w:rsidRPr="00776F18">
        <w:rPr>
          <w:rStyle w:val="FootnoteReference"/>
          <w:rFonts w:ascii="Traditional Arabic" w:eastAsiaTheme="minorEastAsia" w:hAnsi="Traditional Arabic" w:cs="Traditional Arabic"/>
          <w:color w:val="000000" w:themeColor="text1"/>
          <w:sz w:val="32"/>
          <w:szCs w:val="32"/>
          <w:rtl/>
        </w:rPr>
        <w:footnoteReference w:id="32"/>
      </w:r>
      <w:r w:rsidRPr="00776F18">
        <w:rPr>
          <w:rFonts w:ascii="Traditional Arabic" w:eastAsiaTheme="minorEastAsia" w:hAnsi="Traditional Arabic" w:cs="Traditional Arabic"/>
          <w:color w:val="000000" w:themeColor="text1"/>
          <w:sz w:val="32"/>
          <w:szCs w:val="32"/>
          <w:rtl/>
        </w:rPr>
        <w:t xml:space="preserve">. </w:t>
      </w:r>
    </w:p>
    <w:p w14:paraId="7B861253" w14:textId="77777777" w:rsidR="008602E6" w:rsidRPr="00776F18" w:rsidRDefault="00A3737C" w:rsidP="008602E6">
      <w:pPr>
        <w:pStyle w:val="NoSpacing"/>
        <w:tabs>
          <w:tab w:val="right" w:pos="7452"/>
        </w:tabs>
        <w:bidi/>
        <w:ind w:left="72"/>
        <w:jc w:val="both"/>
        <w:rPr>
          <w:rFonts w:ascii="Traditional Arabic" w:eastAsiaTheme="minorEastAsia" w:hAnsi="Traditional Arabic" w:cs="Traditional Arabic"/>
          <w:color w:val="000000" w:themeColor="text1"/>
          <w:sz w:val="32"/>
          <w:szCs w:val="32"/>
        </w:rPr>
      </w:pPr>
      <w:r w:rsidRPr="00776F18">
        <w:rPr>
          <w:rFonts w:ascii="Traditional Arabic" w:eastAsiaTheme="minorEastAsia" w:hAnsi="Traditional Arabic" w:cs="Traditional Arabic"/>
          <w:color w:val="000000" w:themeColor="text1"/>
          <w:sz w:val="32"/>
          <w:szCs w:val="32"/>
          <w:rtl/>
        </w:rPr>
        <w:t>من الادلة الجنائية ووفقا لقرار الامم المتحدة الرقم (96) يمكن التأكيد على أن الجرائم المرتك</w:t>
      </w:r>
      <w:r w:rsidR="004F282D" w:rsidRPr="00776F18">
        <w:rPr>
          <w:rFonts w:ascii="Traditional Arabic" w:eastAsiaTheme="minorEastAsia" w:hAnsi="Traditional Arabic" w:cs="Traditional Arabic"/>
          <w:color w:val="000000" w:themeColor="text1"/>
          <w:sz w:val="32"/>
          <w:szCs w:val="32"/>
          <w:rtl/>
        </w:rPr>
        <w:t>بة بحق البارزانيين والموثقة بالأ</w:t>
      </w:r>
      <w:r w:rsidRPr="00776F18">
        <w:rPr>
          <w:rFonts w:ascii="Traditional Arabic" w:eastAsiaTheme="minorEastAsia" w:hAnsi="Traditional Arabic" w:cs="Traditional Arabic"/>
          <w:color w:val="000000" w:themeColor="text1"/>
          <w:sz w:val="32"/>
          <w:szCs w:val="32"/>
          <w:rtl/>
        </w:rPr>
        <w:t xml:space="preserve">دلة المذكورة هي جرائم ابادة جماعية، </w:t>
      </w:r>
      <w:r w:rsidRPr="00776F18">
        <w:rPr>
          <w:rFonts w:ascii="Traditional Arabic" w:eastAsiaTheme="minorEastAsia" w:hAnsi="Traditional Arabic" w:cs="Traditional Arabic" w:hint="cs"/>
          <w:color w:val="000000" w:themeColor="text1"/>
          <w:sz w:val="32"/>
          <w:szCs w:val="32"/>
          <w:rtl/>
        </w:rPr>
        <w:t xml:space="preserve">وهي </w:t>
      </w:r>
      <w:r w:rsidRPr="00776F18">
        <w:rPr>
          <w:rFonts w:ascii="Traditional Arabic" w:eastAsiaTheme="minorEastAsia" w:hAnsi="Traditional Arabic" w:cs="Traditional Arabic"/>
          <w:color w:val="000000" w:themeColor="text1"/>
          <w:sz w:val="32"/>
          <w:szCs w:val="32"/>
          <w:rtl/>
        </w:rPr>
        <w:t xml:space="preserve">جرائم تنتهك مبادئ القوانين الدولية وتخالف اهداف الامم المتحدة الواردة في وثيقة الامم المتحدة </w:t>
      </w:r>
      <w:r w:rsidR="001B2CB8" w:rsidRPr="00776F18">
        <w:rPr>
          <w:rFonts w:ascii="Traditional Arabic" w:eastAsiaTheme="minorEastAsia" w:hAnsi="Traditional Arabic" w:cs="Traditional Arabic" w:hint="cs"/>
          <w:color w:val="000000" w:themeColor="text1"/>
          <w:sz w:val="32"/>
          <w:szCs w:val="32"/>
          <w:rtl/>
        </w:rPr>
        <w:t>لعـام (1948</w:t>
      </w:r>
      <w:r w:rsidRPr="00776F18">
        <w:rPr>
          <w:rFonts w:ascii="Traditional Arabic" w:eastAsiaTheme="minorEastAsia" w:hAnsi="Traditional Arabic" w:cs="Traditional Arabic"/>
          <w:color w:val="000000" w:themeColor="text1"/>
          <w:sz w:val="32"/>
          <w:szCs w:val="32"/>
          <w:rtl/>
        </w:rPr>
        <w:t>) الخاصة بمنع ومعاقبة جريمة الابادة الجماعية.</w:t>
      </w:r>
      <w:r w:rsidR="004F282D" w:rsidRPr="00776F18">
        <w:rPr>
          <w:rFonts w:ascii="Traditional Arabic" w:eastAsiaTheme="minorEastAsia" w:hAnsi="Traditional Arabic" w:cs="Traditional Arabic"/>
          <w:color w:val="000000" w:themeColor="text1"/>
          <w:sz w:val="32"/>
          <w:szCs w:val="32"/>
          <w:rtl/>
        </w:rPr>
        <w:t xml:space="preserve"> </w:t>
      </w:r>
      <w:r w:rsidRPr="00776F18">
        <w:rPr>
          <w:rFonts w:ascii="Traditional Arabic" w:eastAsiaTheme="minorEastAsia" w:hAnsi="Traditional Arabic" w:cs="Traditional Arabic"/>
          <w:color w:val="000000" w:themeColor="text1"/>
          <w:sz w:val="32"/>
          <w:szCs w:val="32"/>
          <w:rtl/>
        </w:rPr>
        <w:t xml:space="preserve">ويمكن التأكيد ايضا </w:t>
      </w:r>
      <w:r w:rsidRPr="00776F18">
        <w:rPr>
          <w:rFonts w:ascii="Traditional Arabic" w:eastAsiaTheme="minorEastAsia" w:hAnsi="Traditional Arabic" w:cs="Traditional Arabic" w:hint="cs"/>
          <w:color w:val="000000" w:themeColor="text1"/>
          <w:sz w:val="32"/>
          <w:szCs w:val="32"/>
          <w:rtl/>
        </w:rPr>
        <w:t xml:space="preserve">على </w:t>
      </w:r>
      <w:r w:rsidR="004F282D" w:rsidRPr="00776F18">
        <w:rPr>
          <w:rFonts w:ascii="Traditional Arabic" w:eastAsiaTheme="minorEastAsia" w:hAnsi="Traditional Arabic" w:cs="Traditional Arabic"/>
          <w:color w:val="000000" w:themeColor="text1"/>
          <w:sz w:val="32"/>
          <w:szCs w:val="32"/>
          <w:rtl/>
        </w:rPr>
        <w:t>أن أعمال الابادة الجماعية التي ا</w:t>
      </w:r>
      <w:r w:rsidRPr="00776F18">
        <w:rPr>
          <w:rFonts w:ascii="Traditional Arabic" w:eastAsiaTheme="minorEastAsia" w:hAnsi="Traditional Arabic" w:cs="Traditional Arabic"/>
          <w:color w:val="000000" w:themeColor="text1"/>
          <w:sz w:val="32"/>
          <w:szCs w:val="32"/>
          <w:rtl/>
        </w:rPr>
        <w:t>رتكبت ضد الكورد، تفوق المجتمعات الاخرى المثيلة، وبتخطيط وسبق اصرار عمدي.</w:t>
      </w:r>
      <w:bookmarkStart w:id="4" w:name="_Toc383431426"/>
    </w:p>
    <w:bookmarkEnd w:id="4"/>
    <w:p w14:paraId="43456AC6" w14:textId="4C869C3B" w:rsidR="00A3737C" w:rsidRPr="00C61829" w:rsidRDefault="00A3737C" w:rsidP="008602E6">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C61829">
        <w:rPr>
          <w:rFonts w:hint="cs"/>
          <w:b/>
          <w:bCs/>
          <w:color w:val="000000" w:themeColor="text1"/>
          <w:sz w:val="32"/>
          <w:szCs w:val="32"/>
          <w:rtl/>
        </w:rPr>
        <w:t>مراحل التدمير المنظم</w:t>
      </w:r>
    </w:p>
    <w:p w14:paraId="55166454" w14:textId="77777777" w:rsidR="004F282D" w:rsidRPr="00776F18" w:rsidRDefault="004F282D"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p>
    <w:p w14:paraId="3D69AE7E" w14:textId="611040CD" w:rsidR="001B2CB8" w:rsidRPr="00776F18" w:rsidRDefault="00D05209" w:rsidP="2E0B8F2F">
      <w:pPr>
        <w:pStyle w:val="NoSpacing"/>
        <w:tabs>
          <w:tab w:val="right" w:pos="7452"/>
        </w:tabs>
        <w:bidi/>
        <w:ind w:left="72"/>
        <w:jc w:val="both"/>
        <w:rPr>
          <w:rFonts w:ascii="Traditional Arabic" w:eastAsiaTheme="minorEastAsia" w:hAnsi="Traditional Arabic" w:cs="Traditional Arabic"/>
          <w:b/>
          <w:bCs/>
          <w:color w:val="000000" w:themeColor="text1"/>
          <w:sz w:val="36"/>
          <w:szCs w:val="36"/>
          <w:rtl/>
        </w:rPr>
      </w:pPr>
      <w:r w:rsidRPr="2E0B8F2F">
        <w:rPr>
          <w:rFonts w:ascii="Traditional Arabic" w:eastAsiaTheme="minorEastAsia" w:hAnsi="Traditional Arabic" w:cs="Traditional Arabic"/>
          <w:b/>
          <w:bCs/>
          <w:color w:val="000000" w:themeColor="text1"/>
          <w:sz w:val="36"/>
          <w:szCs w:val="36"/>
          <w:rtl/>
        </w:rPr>
        <w:t>مراحل تنفيذ الابادة</w:t>
      </w:r>
    </w:p>
    <w:p w14:paraId="591DF4D0" w14:textId="1FDB6E94" w:rsidR="00A3737C" w:rsidRPr="00776F18" w:rsidRDefault="004F282D" w:rsidP="001B2CB8">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ا</w:t>
      </w:r>
      <w:r w:rsidR="00A3737C" w:rsidRPr="00776F18">
        <w:rPr>
          <w:rFonts w:ascii="Traditional Arabic" w:eastAsiaTheme="minorEastAsia" w:hAnsi="Traditional Arabic" w:cs="Traditional Arabic"/>
          <w:color w:val="000000" w:themeColor="text1"/>
          <w:sz w:val="32"/>
          <w:szCs w:val="32"/>
          <w:rtl/>
        </w:rPr>
        <w:t xml:space="preserve">ن عمليات التدمير المنظم في </w:t>
      </w:r>
      <w:r w:rsidR="00A3737C" w:rsidRPr="00776F18">
        <w:rPr>
          <w:rFonts w:ascii="Traditional Arabic" w:eastAsiaTheme="minorEastAsia" w:hAnsi="Traditional Arabic" w:cs="Traditional Arabic" w:hint="cs"/>
          <w:color w:val="000000" w:themeColor="text1"/>
          <w:sz w:val="32"/>
          <w:szCs w:val="32"/>
          <w:rtl/>
        </w:rPr>
        <w:t>إطار</w:t>
      </w:r>
      <w:r w:rsidR="00A3737C" w:rsidRPr="00776F18">
        <w:rPr>
          <w:rFonts w:ascii="Traditional Arabic" w:eastAsiaTheme="minorEastAsia" w:hAnsi="Traditional Arabic" w:cs="Traditional Arabic"/>
          <w:color w:val="000000" w:themeColor="text1"/>
          <w:sz w:val="32"/>
          <w:szCs w:val="32"/>
          <w:rtl/>
        </w:rPr>
        <w:t xml:space="preserve"> جريمة الابادة الجماعية التي ترتكب في أفريقيا أو في أمريكا اللاتينية أو في العراق، لها أسلوب في التنفيذ يتبعه المجرمون أينما كانوا وفي أي مكان يكونون، ولها كذلك طريقة رئيس</w:t>
      </w:r>
      <w:r w:rsidRPr="00776F18">
        <w:rPr>
          <w:rFonts w:ascii="Traditional Arabic" w:eastAsiaTheme="minorEastAsia" w:hAnsi="Traditional Arabic" w:cs="Traditional Arabic"/>
          <w:color w:val="000000" w:themeColor="text1"/>
          <w:sz w:val="32"/>
          <w:szCs w:val="32"/>
          <w:rtl/>
        </w:rPr>
        <w:t>ي</w:t>
      </w:r>
      <w:r w:rsidR="00A3737C" w:rsidRPr="00776F18">
        <w:rPr>
          <w:rFonts w:ascii="Traditional Arabic" w:eastAsiaTheme="minorEastAsia" w:hAnsi="Traditional Arabic" w:cs="Traditional Arabic"/>
          <w:color w:val="000000" w:themeColor="text1"/>
          <w:sz w:val="32"/>
          <w:szCs w:val="32"/>
          <w:rtl/>
        </w:rPr>
        <w:t>ة يسلكها</w:t>
      </w:r>
      <w:r w:rsidR="00A3737C" w:rsidRPr="00776F18">
        <w:rPr>
          <w:rFonts w:ascii="Traditional Arabic" w:eastAsiaTheme="minorEastAsia" w:hAnsi="Traditional Arabic" w:cs="Traditional Arabic" w:hint="cs"/>
          <w:color w:val="000000" w:themeColor="text1"/>
          <w:sz w:val="32"/>
          <w:szCs w:val="32"/>
          <w:rtl/>
        </w:rPr>
        <w:t xml:space="preserve"> </w:t>
      </w:r>
      <w:r w:rsidR="00A3737C" w:rsidRPr="00776F18">
        <w:rPr>
          <w:rFonts w:ascii="Traditional Arabic" w:eastAsiaTheme="minorEastAsia" w:hAnsi="Traditional Arabic" w:cs="Traditional Arabic"/>
          <w:color w:val="000000" w:themeColor="text1"/>
          <w:sz w:val="32"/>
          <w:szCs w:val="32"/>
          <w:rtl/>
        </w:rPr>
        <w:t>المنفذون</w:t>
      </w:r>
      <w:r w:rsidR="00A3737C" w:rsidRPr="00776F18">
        <w:rPr>
          <w:rFonts w:ascii="Traditional Arabic" w:eastAsiaTheme="minorEastAsia" w:hAnsi="Traditional Arabic" w:cs="Traditional Arabic" w:hint="cs"/>
          <w:color w:val="000000" w:themeColor="text1"/>
          <w:sz w:val="32"/>
          <w:szCs w:val="32"/>
          <w:rtl/>
        </w:rPr>
        <w:t>،</w:t>
      </w:r>
      <w:r w:rsidR="00A3737C" w:rsidRPr="00776F18">
        <w:rPr>
          <w:rFonts w:ascii="Traditional Arabic" w:eastAsiaTheme="minorEastAsia" w:hAnsi="Traditional Arabic" w:cs="Traditional Arabic"/>
          <w:color w:val="000000" w:themeColor="text1"/>
          <w:sz w:val="32"/>
          <w:szCs w:val="32"/>
          <w:rtl/>
        </w:rPr>
        <w:t xml:space="preserve"> أوربي</w:t>
      </w:r>
      <w:r w:rsidR="00A3737C" w:rsidRPr="00776F18">
        <w:rPr>
          <w:rFonts w:ascii="Traditional Arabic" w:eastAsiaTheme="minorEastAsia" w:hAnsi="Traditional Arabic" w:cs="Traditional Arabic" w:hint="cs"/>
          <w:color w:val="000000" w:themeColor="text1"/>
          <w:sz w:val="32"/>
          <w:szCs w:val="32"/>
          <w:rtl/>
        </w:rPr>
        <w:t>ي</w:t>
      </w:r>
      <w:r w:rsidRPr="00776F18">
        <w:rPr>
          <w:rFonts w:ascii="Traditional Arabic" w:eastAsiaTheme="minorEastAsia" w:hAnsi="Traditional Arabic" w:cs="Traditional Arabic"/>
          <w:color w:val="000000" w:themeColor="text1"/>
          <w:sz w:val="32"/>
          <w:szCs w:val="32"/>
          <w:rtl/>
        </w:rPr>
        <w:t>ن كانوا أو آسيويين لتحقيق الغاية من ا</w:t>
      </w:r>
      <w:r w:rsidR="00A3737C" w:rsidRPr="00776F18">
        <w:rPr>
          <w:rFonts w:ascii="Traditional Arabic" w:eastAsiaTheme="minorEastAsia" w:hAnsi="Traditional Arabic" w:cs="Traditional Arabic"/>
          <w:color w:val="000000" w:themeColor="text1"/>
          <w:sz w:val="32"/>
          <w:szCs w:val="32"/>
          <w:rtl/>
        </w:rPr>
        <w:t>رتكاب الجريمة التي تنطوي على ابادة الطرف المستهدف</w:t>
      </w:r>
      <w:r w:rsidR="00A3737C" w:rsidRPr="00776F18">
        <w:rPr>
          <w:rStyle w:val="FootnoteReference"/>
          <w:rFonts w:ascii="Traditional Arabic" w:eastAsiaTheme="minorEastAsia" w:hAnsi="Traditional Arabic" w:cs="Traditional Arabic"/>
          <w:color w:val="000000" w:themeColor="text1"/>
          <w:sz w:val="32"/>
          <w:szCs w:val="32"/>
          <w:rtl/>
        </w:rPr>
        <w:footnoteReference w:id="33"/>
      </w:r>
      <w:r w:rsidR="00A3737C" w:rsidRPr="00776F18">
        <w:rPr>
          <w:rFonts w:ascii="Traditional Arabic" w:eastAsiaTheme="minorEastAsia" w:hAnsi="Traditional Arabic" w:cs="Traditional Arabic"/>
          <w:color w:val="000000" w:themeColor="text1"/>
          <w:sz w:val="32"/>
          <w:szCs w:val="32"/>
          <w:rtl/>
        </w:rPr>
        <w:t>.</w:t>
      </w:r>
    </w:p>
    <w:p w14:paraId="6D45A2F5" w14:textId="75E55538" w:rsidR="00A3737C" w:rsidRPr="00776F18" w:rsidRDefault="004F282D"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انها أساليب وطرق وان ا</w:t>
      </w:r>
      <w:r w:rsidR="00A3737C" w:rsidRPr="00776F18">
        <w:rPr>
          <w:rFonts w:ascii="Traditional Arabic" w:eastAsiaTheme="minorEastAsia" w:hAnsi="Traditional Arabic" w:cs="Traditional Arabic"/>
          <w:color w:val="000000" w:themeColor="text1"/>
          <w:sz w:val="32"/>
          <w:szCs w:val="32"/>
          <w:rtl/>
        </w:rPr>
        <w:t>ختلفت فيها ادوات التنفيذ التي قد تكون سلاح</w:t>
      </w:r>
      <w:r w:rsidR="00A3737C" w:rsidRPr="00776F18">
        <w:rPr>
          <w:rFonts w:ascii="Traditional Arabic" w:eastAsiaTheme="minorEastAsia" w:hAnsi="Traditional Arabic" w:cs="Traditional Arabic" w:hint="cs"/>
          <w:color w:val="000000" w:themeColor="text1"/>
          <w:sz w:val="32"/>
          <w:szCs w:val="32"/>
          <w:rtl/>
        </w:rPr>
        <w:t>ا</w:t>
      </w:r>
      <w:r w:rsidR="00A3737C" w:rsidRPr="00776F18">
        <w:rPr>
          <w:rFonts w:ascii="Traditional Arabic" w:eastAsiaTheme="minorEastAsia" w:hAnsi="Traditional Arabic" w:cs="Traditional Arabic"/>
          <w:color w:val="000000" w:themeColor="text1"/>
          <w:sz w:val="32"/>
          <w:szCs w:val="32"/>
          <w:rtl/>
        </w:rPr>
        <w:t xml:space="preserve"> ناري</w:t>
      </w:r>
      <w:r w:rsidR="00A3737C" w:rsidRPr="00776F18">
        <w:rPr>
          <w:rFonts w:ascii="Traditional Arabic" w:eastAsiaTheme="minorEastAsia" w:hAnsi="Traditional Arabic" w:cs="Traditional Arabic" w:hint="cs"/>
          <w:color w:val="000000" w:themeColor="text1"/>
          <w:sz w:val="32"/>
          <w:szCs w:val="32"/>
          <w:rtl/>
        </w:rPr>
        <w:t>ا</w:t>
      </w:r>
      <w:r w:rsidR="00A3737C" w:rsidRPr="00776F18">
        <w:rPr>
          <w:rFonts w:ascii="Traditional Arabic" w:eastAsiaTheme="minorEastAsia" w:hAnsi="Traditional Arabic" w:cs="Traditional Arabic"/>
          <w:color w:val="000000" w:themeColor="text1"/>
          <w:sz w:val="32"/>
          <w:szCs w:val="32"/>
          <w:rtl/>
        </w:rPr>
        <w:t xml:space="preserve"> أي بندقية عادية أو رشاش</w:t>
      </w:r>
      <w:r w:rsidR="00A3737C" w:rsidRPr="00776F18">
        <w:rPr>
          <w:rFonts w:ascii="Traditional Arabic" w:eastAsiaTheme="minorEastAsia" w:hAnsi="Traditional Arabic" w:cs="Traditional Arabic" w:hint="cs"/>
          <w:color w:val="000000" w:themeColor="text1"/>
          <w:sz w:val="32"/>
          <w:szCs w:val="32"/>
          <w:rtl/>
        </w:rPr>
        <w:t>ا</w:t>
      </w:r>
      <w:r w:rsidR="00A3737C" w:rsidRPr="00776F18">
        <w:rPr>
          <w:rFonts w:ascii="Traditional Arabic" w:eastAsiaTheme="minorEastAsia" w:hAnsi="Traditional Arabic" w:cs="Traditional Arabic"/>
          <w:color w:val="000000" w:themeColor="text1"/>
          <w:sz w:val="32"/>
          <w:szCs w:val="32"/>
          <w:rtl/>
        </w:rPr>
        <w:t xml:space="preserve"> آلي</w:t>
      </w:r>
      <w:r w:rsidR="00A3737C" w:rsidRPr="00776F18">
        <w:rPr>
          <w:rFonts w:ascii="Traditional Arabic" w:eastAsiaTheme="minorEastAsia" w:hAnsi="Traditional Arabic" w:cs="Traditional Arabic" w:hint="cs"/>
          <w:color w:val="000000" w:themeColor="text1"/>
          <w:sz w:val="32"/>
          <w:szCs w:val="32"/>
          <w:rtl/>
        </w:rPr>
        <w:t>ا</w:t>
      </w:r>
      <w:r w:rsidR="00A3737C" w:rsidRPr="00776F18">
        <w:rPr>
          <w:rFonts w:ascii="Traditional Arabic" w:eastAsiaTheme="minorEastAsia" w:hAnsi="Traditional Arabic" w:cs="Traditional Arabic"/>
          <w:color w:val="000000" w:themeColor="text1"/>
          <w:sz w:val="32"/>
          <w:szCs w:val="32"/>
          <w:rtl/>
        </w:rPr>
        <w:t xml:space="preserve"> من النوع المتوسط في أحد المرات، </w:t>
      </w:r>
      <w:r w:rsidR="00A3737C" w:rsidRPr="00776F18">
        <w:rPr>
          <w:rFonts w:ascii="Traditional Arabic" w:eastAsiaTheme="minorEastAsia" w:hAnsi="Traditional Arabic" w:cs="Traditional Arabic" w:hint="cs"/>
          <w:color w:val="000000" w:themeColor="text1"/>
          <w:sz w:val="32"/>
          <w:szCs w:val="32"/>
          <w:rtl/>
        </w:rPr>
        <w:t>وي</w:t>
      </w:r>
      <w:r w:rsidR="00A3737C" w:rsidRPr="00776F18">
        <w:rPr>
          <w:rFonts w:ascii="Traditional Arabic" w:eastAsiaTheme="minorEastAsia" w:hAnsi="Traditional Arabic" w:cs="Traditional Arabic"/>
          <w:color w:val="000000" w:themeColor="text1"/>
          <w:sz w:val="32"/>
          <w:szCs w:val="32"/>
          <w:rtl/>
        </w:rPr>
        <w:t>مكن أن تكون سلاح</w:t>
      </w:r>
      <w:r w:rsidR="00A3737C" w:rsidRPr="00776F18">
        <w:rPr>
          <w:rFonts w:ascii="Traditional Arabic" w:eastAsiaTheme="minorEastAsia" w:hAnsi="Traditional Arabic" w:cs="Traditional Arabic" w:hint="cs"/>
          <w:color w:val="000000" w:themeColor="text1"/>
          <w:sz w:val="32"/>
          <w:szCs w:val="32"/>
          <w:rtl/>
        </w:rPr>
        <w:t>ا</w:t>
      </w:r>
      <w:r w:rsidR="00A3737C" w:rsidRPr="00776F18">
        <w:rPr>
          <w:rFonts w:ascii="Traditional Arabic" w:eastAsiaTheme="minorEastAsia" w:hAnsi="Traditional Arabic" w:cs="Traditional Arabic"/>
          <w:color w:val="000000" w:themeColor="text1"/>
          <w:sz w:val="32"/>
          <w:szCs w:val="32"/>
          <w:rtl/>
        </w:rPr>
        <w:t xml:space="preserve"> أبيض، أي سيف</w:t>
      </w:r>
      <w:r w:rsidR="00A3737C" w:rsidRPr="00776F18">
        <w:rPr>
          <w:rFonts w:ascii="Traditional Arabic" w:eastAsiaTheme="minorEastAsia" w:hAnsi="Traditional Arabic" w:cs="Traditional Arabic" w:hint="cs"/>
          <w:color w:val="000000" w:themeColor="text1"/>
          <w:sz w:val="32"/>
          <w:szCs w:val="32"/>
          <w:rtl/>
        </w:rPr>
        <w:t>ا</w:t>
      </w:r>
      <w:r w:rsidR="00A3737C" w:rsidRPr="00776F18">
        <w:rPr>
          <w:rFonts w:ascii="Traditional Arabic" w:eastAsiaTheme="minorEastAsia" w:hAnsi="Traditional Arabic" w:cs="Traditional Arabic"/>
          <w:color w:val="000000" w:themeColor="text1"/>
          <w:sz w:val="32"/>
          <w:szCs w:val="32"/>
          <w:rtl/>
        </w:rPr>
        <w:t xml:space="preserve"> قديم</w:t>
      </w:r>
      <w:r w:rsidR="00A3737C" w:rsidRPr="00776F18">
        <w:rPr>
          <w:rFonts w:ascii="Traditional Arabic" w:eastAsiaTheme="minorEastAsia" w:hAnsi="Traditional Arabic" w:cs="Traditional Arabic" w:hint="cs"/>
          <w:color w:val="000000" w:themeColor="text1"/>
          <w:sz w:val="32"/>
          <w:szCs w:val="32"/>
          <w:rtl/>
        </w:rPr>
        <w:t>ا</w:t>
      </w:r>
      <w:r w:rsidR="00A3737C" w:rsidRPr="00776F18">
        <w:rPr>
          <w:rFonts w:ascii="Traditional Arabic" w:eastAsiaTheme="minorEastAsia" w:hAnsi="Traditional Arabic" w:cs="Traditional Arabic"/>
          <w:color w:val="000000" w:themeColor="text1"/>
          <w:sz w:val="32"/>
          <w:szCs w:val="32"/>
          <w:rtl/>
        </w:rPr>
        <w:t xml:space="preserve"> أ</w:t>
      </w:r>
      <w:r w:rsidRPr="00776F18">
        <w:rPr>
          <w:rFonts w:ascii="Traditional Arabic" w:eastAsiaTheme="minorEastAsia" w:hAnsi="Traditional Arabic" w:cs="Traditional Arabic"/>
          <w:color w:val="000000" w:themeColor="text1"/>
          <w:sz w:val="32"/>
          <w:szCs w:val="32"/>
          <w:rtl/>
        </w:rPr>
        <w:t>و حربة عسكرية أو سكين قصاب حادة</w:t>
      </w:r>
      <w:r w:rsidR="00A3737C" w:rsidRPr="00776F18">
        <w:rPr>
          <w:rFonts w:ascii="Traditional Arabic" w:eastAsiaTheme="minorEastAsia" w:hAnsi="Traditional Arabic" w:cs="Traditional Arabic"/>
          <w:color w:val="000000" w:themeColor="text1"/>
          <w:sz w:val="32"/>
          <w:szCs w:val="32"/>
          <w:rtl/>
        </w:rPr>
        <w:t xml:space="preserve"> في مرة أخرى، وقد تكون أسلحة ك</w:t>
      </w:r>
      <w:r w:rsidRPr="00776F18">
        <w:rPr>
          <w:rFonts w:ascii="Traditional Arabic" w:eastAsiaTheme="minorEastAsia" w:hAnsi="Traditional Arabic" w:cs="Traditional Arabic"/>
          <w:color w:val="000000" w:themeColor="text1"/>
          <w:sz w:val="32"/>
          <w:szCs w:val="32"/>
          <w:rtl/>
        </w:rPr>
        <w:t>يمياوية في مرات عدة، كذلك يمكن ا</w:t>
      </w:r>
      <w:r w:rsidR="00A3737C" w:rsidRPr="00776F18">
        <w:rPr>
          <w:rFonts w:ascii="Traditional Arabic" w:eastAsiaTheme="minorEastAsia" w:hAnsi="Traditional Arabic" w:cs="Traditional Arabic"/>
          <w:color w:val="000000" w:themeColor="text1"/>
          <w:sz w:val="32"/>
          <w:szCs w:val="32"/>
          <w:rtl/>
        </w:rPr>
        <w:t>ستخدام أسلحة غير مادية مثل التجويع والعزل والتهجير والحجز في مرات أخرى، وهكذا وبغض النظر عن الاختلاف في نوع الادوات المستخدمة فان اساليب وطرق التنفيذ متشابهة في عموم الجرائم المصنفة جرائم ابادة جماعية، تستخدم من قبل مجموعة واسعه من أجل القضاء على مجموعة أخرى وذلك بابادتها</w:t>
      </w:r>
      <w:r w:rsidR="00A3737C" w:rsidRPr="00776F18">
        <w:rPr>
          <w:rStyle w:val="FootnoteReference"/>
          <w:rFonts w:ascii="Traditional Arabic" w:eastAsiaTheme="minorEastAsia" w:hAnsi="Traditional Arabic" w:cs="Traditional Arabic"/>
          <w:color w:val="000000" w:themeColor="text1"/>
          <w:sz w:val="32"/>
          <w:szCs w:val="32"/>
          <w:rtl/>
        </w:rPr>
        <w:footnoteReference w:id="34"/>
      </w:r>
      <w:r w:rsidR="00A3737C" w:rsidRPr="00776F18">
        <w:rPr>
          <w:rFonts w:ascii="Traditional Arabic" w:eastAsiaTheme="minorEastAsia" w:hAnsi="Traditional Arabic" w:cs="Traditional Arabic"/>
          <w:color w:val="000000" w:themeColor="text1"/>
          <w:sz w:val="32"/>
          <w:szCs w:val="32"/>
          <w:rtl/>
        </w:rPr>
        <w:t xml:space="preserve">. </w:t>
      </w:r>
    </w:p>
    <w:p w14:paraId="3C7BFE56" w14:textId="77777777" w:rsidR="004F282D" w:rsidRPr="00776F18" w:rsidRDefault="00A3737C" w:rsidP="004F282D">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ان عمليات الابادة الجماعية أينما تحصل، ولكي تحصل بالشكل الذي يريده ويخطط له الجناة في أي زمن كان، يأخذ تسلسل حصولها في المعتاد ثلاث مراحل رئيسة</w:t>
      </w:r>
      <w:r w:rsidRPr="00776F18">
        <w:rPr>
          <w:rFonts w:ascii="Traditional Arabic" w:eastAsiaTheme="minorEastAsia" w:hAnsi="Traditional Arabic" w:cs="Traditional Arabic" w:hint="cs"/>
          <w:color w:val="000000" w:themeColor="text1"/>
          <w:sz w:val="32"/>
          <w:szCs w:val="32"/>
          <w:rtl/>
        </w:rPr>
        <w:t xml:space="preserve"> </w:t>
      </w:r>
      <w:r w:rsidRPr="00776F18">
        <w:rPr>
          <w:rFonts w:ascii="Traditional Arabic" w:eastAsiaTheme="minorEastAsia" w:hAnsi="Traditional Arabic" w:cs="Traditional Arabic"/>
          <w:color w:val="000000" w:themeColor="text1"/>
          <w:sz w:val="32"/>
          <w:szCs w:val="32"/>
          <w:rtl/>
        </w:rPr>
        <w:t>هي"</w:t>
      </w:r>
      <w:r w:rsidR="004F282D" w:rsidRPr="00776F18">
        <w:rPr>
          <w:rFonts w:ascii="Traditional Arabic" w:eastAsiaTheme="minorEastAsia" w:hAnsi="Traditional Arabic" w:cs="Traditional Arabic"/>
          <w:color w:val="000000" w:themeColor="text1"/>
          <w:sz w:val="32"/>
          <w:szCs w:val="32"/>
          <w:rtl/>
        </w:rPr>
        <w:t xml:space="preserve"> </w:t>
      </w:r>
      <w:r w:rsidRPr="00776F18">
        <w:rPr>
          <w:rFonts w:ascii="Traditional Arabic" w:eastAsiaTheme="minorEastAsia" w:hAnsi="Traditional Arabic" w:cs="Traditional Arabic"/>
          <w:color w:val="000000" w:themeColor="text1"/>
          <w:sz w:val="32"/>
          <w:szCs w:val="32"/>
          <w:rtl/>
        </w:rPr>
        <w:t>التحديد،</w:t>
      </w:r>
      <w:r w:rsidRPr="00776F18">
        <w:rPr>
          <w:rFonts w:ascii="Traditional Arabic" w:eastAsiaTheme="minorEastAsia" w:hAnsi="Traditional Arabic" w:cs="Traditional Arabic" w:hint="cs"/>
          <w:color w:val="000000" w:themeColor="text1"/>
          <w:sz w:val="32"/>
          <w:szCs w:val="32"/>
          <w:rtl/>
        </w:rPr>
        <w:t xml:space="preserve"> </w:t>
      </w:r>
      <w:r w:rsidRPr="00776F18">
        <w:rPr>
          <w:rFonts w:ascii="Traditional Arabic" w:eastAsiaTheme="minorEastAsia" w:hAnsi="Traditional Arabic" w:cs="Traditional Arabic"/>
          <w:color w:val="000000" w:themeColor="text1"/>
          <w:sz w:val="32"/>
          <w:szCs w:val="32"/>
          <w:rtl/>
        </w:rPr>
        <w:t>والتجميع أو الاعتقال والتغييب أو الابادة</w:t>
      </w:r>
      <w:r w:rsidRPr="00776F18">
        <w:rPr>
          <w:rFonts w:ascii="Traditional Arabic" w:eastAsiaTheme="minorEastAsia" w:hAnsi="Traditional Arabic" w:cs="Traditional Arabic" w:hint="cs"/>
          <w:color w:val="000000" w:themeColor="text1"/>
          <w:sz w:val="32"/>
          <w:szCs w:val="32"/>
          <w:rtl/>
        </w:rPr>
        <w:t xml:space="preserve"> </w:t>
      </w:r>
      <w:r w:rsidRPr="00776F18">
        <w:rPr>
          <w:rFonts w:ascii="Traditional Arabic" w:eastAsiaTheme="minorEastAsia" w:hAnsi="Traditional Arabic" w:cs="Traditional Arabic"/>
          <w:color w:val="000000" w:themeColor="text1"/>
          <w:sz w:val="32"/>
          <w:szCs w:val="32"/>
          <w:rtl/>
        </w:rPr>
        <w:t>". مراحل لو تم النظر الى مدى انطباقها على جرائم الابادة الجماعية ضد البارزانيي</w:t>
      </w:r>
      <w:r w:rsidR="004F282D" w:rsidRPr="00776F18">
        <w:rPr>
          <w:rFonts w:ascii="Traditional Arabic" w:eastAsiaTheme="minorEastAsia" w:hAnsi="Traditional Arabic" w:cs="Traditional Arabic"/>
          <w:color w:val="000000" w:themeColor="text1"/>
          <w:sz w:val="32"/>
          <w:szCs w:val="32"/>
          <w:rtl/>
        </w:rPr>
        <w:t>ن</w:t>
      </w:r>
      <w:r w:rsidRPr="00776F18">
        <w:rPr>
          <w:rFonts w:ascii="Traditional Arabic" w:eastAsiaTheme="minorEastAsia" w:hAnsi="Traditional Arabic" w:cs="Traditional Arabic"/>
          <w:color w:val="000000" w:themeColor="text1"/>
          <w:sz w:val="32"/>
          <w:szCs w:val="32"/>
          <w:rtl/>
        </w:rPr>
        <w:t xml:space="preserve">، نجد انها تتطابق تماما، </w:t>
      </w:r>
      <w:r w:rsidRPr="00776F18">
        <w:rPr>
          <w:rFonts w:ascii="Traditional Arabic" w:eastAsiaTheme="minorEastAsia" w:hAnsi="Traditional Arabic" w:cs="Traditional Arabic" w:hint="cs"/>
          <w:color w:val="000000" w:themeColor="text1"/>
          <w:sz w:val="32"/>
          <w:szCs w:val="32"/>
          <w:rtl/>
        </w:rPr>
        <w:t>وفقا للمتغيرات الآتية</w:t>
      </w:r>
      <w:r w:rsidRPr="00776F18">
        <w:rPr>
          <w:rFonts w:ascii="Traditional Arabic" w:eastAsiaTheme="minorEastAsia" w:hAnsi="Traditional Arabic" w:cs="Traditional Arabic"/>
          <w:color w:val="000000" w:themeColor="text1"/>
          <w:sz w:val="32"/>
          <w:szCs w:val="32"/>
          <w:rtl/>
        </w:rPr>
        <w:t>:</w:t>
      </w:r>
      <w:bookmarkStart w:id="5" w:name="_Toc383431427"/>
    </w:p>
    <w:p w14:paraId="6AC90725" w14:textId="6347AFF4" w:rsidR="00A3737C" w:rsidRPr="00776F18" w:rsidRDefault="00A3737C" w:rsidP="004F282D">
      <w:pPr>
        <w:pStyle w:val="NoSpacing"/>
        <w:tabs>
          <w:tab w:val="right" w:pos="7452"/>
        </w:tabs>
        <w:bidi/>
        <w:ind w:left="72"/>
        <w:jc w:val="both"/>
        <w:rPr>
          <w:rFonts w:ascii="Traditional Arabic" w:eastAsiaTheme="minorEastAsia" w:hAnsi="Traditional Arabic" w:cs="Traditional Arabic"/>
          <w:b/>
          <w:color w:val="000000" w:themeColor="text1"/>
          <w:sz w:val="32"/>
          <w:szCs w:val="32"/>
          <w:rtl/>
        </w:rPr>
      </w:pPr>
      <w:r w:rsidRPr="00776F18">
        <w:rPr>
          <w:rFonts w:hint="cs"/>
          <w:b/>
          <w:color w:val="000000" w:themeColor="text1"/>
          <w:sz w:val="32"/>
          <w:szCs w:val="32"/>
          <w:rtl/>
        </w:rPr>
        <w:t xml:space="preserve">1. </w:t>
      </w:r>
      <w:r w:rsidRPr="00776F18">
        <w:rPr>
          <w:b/>
          <w:color w:val="000000" w:themeColor="text1"/>
          <w:sz w:val="32"/>
          <w:szCs w:val="32"/>
          <w:rtl/>
        </w:rPr>
        <w:t>التحديد</w:t>
      </w:r>
      <w:bookmarkEnd w:id="5"/>
      <w:r w:rsidR="00D05209" w:rsidRPr="00776F18">
        <w:rPr>
          <w:rFonts w:hint="cs"/>
          <w:b/>
          <w:color w:val="000000" w:themeColor="text1"/>
          <w:sz w:val="32"/>
          <w:szCs w:val="32"/>
          <w:rtl/>
        </w:rPr>
        <w:t>.</w:t>
      </w:r>
    </w:p>
    <w:p w14:paraId="3D24112D" w14:textId="4792ED49"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lastRenderedPageBreak/>
        <w:t>لقد حددت الحكومات العراقية السابقة، خاصة تلك التي حكمت العراق بين</w:t>
      </w:r>
      <w:r w:rsidR="004F282D" w:rsidRPr="00776F18">
        <w:rPr>
          <w:rFonts w:ascii="Traditional Arabic" w:eastAsiaTheme="minorEastAsia" w:hAnsi="Traditional Arabic" w:cs="Traditional Arabic"/>
          <w:color w:val="000000" w:themeColor="text1"/>
          <w:sz w:val="32"/>
          <w:szCs w:val="32"/>
          <w:rtl/>
        </w:rPr>
        <w:t xml:space="preserve"> الاعوام 1980-1990، الكورد جهة ا</w:t>
      </w:r>
      <w:r w:rsidRPr="00776F18">
        <w:rPr>
          <w:rFonts w:ascii="Traditional Arabic" w:eastAsiaTheme="minorEastAsia" w:hAnsi="Traditional Arabic" w:cs="Traditional Arabic"/>
          <w:color w:val="000000" w:themeColor="text1"/>
          <w:sz w:val="32"/>
          <w:szCs w:val="32"/>
          <w:rtl/>
        </w:rPr>
        <w:t>نفصالية، أتهمتهم بالتمرد، الخيانة، وعرفتهم بالعصاة. وحددت البارزاني</w:t>
      </w:r>
      <w:r w:rsidRPr="00776F18">
        <w:rPr>
          <w:rFonts w:ascii="Traditional Arabic" w:eastAsiaTheme="minorEastAsia" w:hAnsi="Traditional Arabic" w:cs="Traditional Arabic" w:hint="cs"/>
          <w:color w:val="000000" w:themeColor="text1"/>
          <w:sz w:val="32"/>
          <w:szCs w:val="32"/>
          <w:rtl/>
        </w:rPr>
        <w:t>ي</w:t>
      </w:r>
      <w:r w:rsidRPr="00776F18">
        <w:rPr>
          <w:rFonts w:ascii="Traditional Arabic" w:eastAsiaTheme="minorEastAsia" w:hAnsi="Traditional Arabic" w:cs="Traditional Arabic"/>
          <w:color w:val="000000" w:themeColor="text1"/>
          <w:sz w:val="32"/>
          <w:szCs w:val="32"/>
          <w:rtl/>
        </w:rPr>
        <w:t>ن من بينهم سليلي الخيانة، قادة الانفصال، عملاء الاجنبي، وعرفتهم بالخطرين على الدولة البعثية ومستقبل الامة العربية ووحدتها من المحيط الى الخليج، وبضوء هذا التحديد وضعت الحكومة خططها لتضخيمه أمرا واقعا في عقول:</w:t>
      </w:r>
    </w:p>
    <w:p w14:paraId="2BB3B335" w14:textId="7777777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العراقيين مادتها الرئيسة في حرب تشنها كوسيلة تدمير وابادة جماعية.</w:t>
      </w:r>
    </w:p>
    <w:p w14:paraId="27EEB326" w14:textId="7777777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العرب والرأي العام العالمي، للحصول على الدعم المعنوي والسياسي اللازم لاستمرار عمليات الابادة.</w:t>
      </w:r>
    </w:p>
    <w:p w14:paraId="0B5B89CE" w14:textId="22482468"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ان خطط الحكومة فيما يتعلق بمرحلة التحديد قد تأسست على التنسيق والتعاون بين الانشطة السياسية و</w:t>
      </w:r>
      <w:r w:rsidRPr="00776F18">
        <w:rPr>
          <w:rFonts w:ascii="Traditional Arabic" w:eastAsiaTheme="minorEastAsia" w:hAnsi="Traditional Arabic" w:cs="Traditional Arabic" w:hint="cs"/>
          <w:color w:val="000000" w:themeColor="text1"/>
          <w:sz w:val="32"/>
          <w:szCs w:val="32"/>
          <w:rtl/>
        </w:rPr>
        <w:t xml:space="preserve">بين </w:t>
      </w:r>
      <w:r w:rsidR="004F282D" w:rsidRPr="00776F18">
        <w:rPr>
          <w:rFonts w:ascii="Traditional Arabic" w:eastAsiaTheme="minorEastAsia" w:hAnsi="Traditional Arabic" w:cs="Traditional Arabic"/>
          <w:color w:val="000000" w:themeColor="text1"/>
          <w:sz w:val="32"/>
          <w:szCs w:val="32"/>
          <w:rtl/>
        </w:rPr>
        <w:t>الاعلامية والعسكرية لإ</w:t>
      </w:r>
      <w:r w:rsidRPr="00776F18">
        <w:rPr>
          <w:rFonts w:ascii="Traditional Arabic" w:eastAsiaTheme="minorEastAsia" w:hAnsi="Traditional Arabic" w:cs="Traditional Arabic"/>
          <w:color w:val="000000" w:themeColor="text1"/>
          <w:sz w:val="32"/>
          <w:szCs w:val="32"/>
          <w:rtl/>
        </w:rPr>
        <w:t>ظهار الجهة المستهدفة "البارزاني</w:t>
      </w:r>
      <w:r w:rsidRPr="00776F18">
        <w:rPr>
          <w:rFonts w:ascii="Traditional Arabic" w:eastAsiaTheme="minorEastAsia" w:hAnsi="Traditional Arabic" w:cs="Traditional Arabic" w:hint="cs"/>
          <w:color w:val="000000" w:themeColor="text1"/>
          <w:sz w:val="32"/>
          <w:szCs w:val="32"/>
          <w:rtl/>
        </w:rPr>
        <w:t>ي</w:t>
      </w:r>
      <w:r w:rsidRPr="00776F18">
        <w:rPr>
          <w:rFonts w:ascii="Traditional Arabic" w:eastAsiaTheme="minorEastAsia" w:hAnsi="Traditional Arabic" w:cs="Traditional Arabic"/>
          <w:color w:val="000000" w:themeColor="text1"/>
          <w:sz w:val="32"/>
          <w:szCs w:val="32"/>
          <w:rtl/>
        </w:rPr>
        <w:t xml:space="preserve">ن" كما وصفتهم أعلاه "خونة، عملاء، خطرين" ولاستثارة الاستجابة التدميرية في نفوس المنفذين، لتحقيق فعل الابادة الجماعية، وبوسائل متعددة أهمها: </w:t>
      </w:r>
    </w:p>
    <w:p w14:paraId="51C264DF" w14:textId="6AA5EA2D"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hint="cs"/>
          <w:b/>
          <w:bCs/>
          <w:color w:val="000000" w:themeColor="text1"/>
          <w:sz w:val="32"/>
          <w:szCs w:val="32"/>
          <w:rtl/>
        </w:rPr>
        <w:t>أ</w:t>
      </w:r>
      <w:r w:rsidRPr="00776F18">
        <w:rPr>
          <w:rFonts w:ascii="Traditional Arabic" w:eastAsiaTheme="minorEastAsia" w:hAnsi="Traditional Arabic" w:cs="Traditional Arabic"/>
          <w:b/>
          <w:bCs/>
          <w:color w:val="000000" w:themeColor="text1"/>
          <w:sz w:val="32"/>
          <w:szCs w:val="32"/>
          <w:rtl/>
        </w:rPr>
        <w:t>.</w:t>
      </w:r>
      <w:r w:rsidRPr="00776F18">
        <w:rPr>
          <w:rFonts w:ascii="Traditional Arabic" w:eastAsiaTheme="minorEastAsia" w:hAnsi="Traditional Arabic" w:cs="Traditional Arabic"/>
          <w:color w:val="000000" w:themeColor="text1"/>
          <w:sz w:val="32"/>
          <w:szCs w:val="32"/>
          <w:rtl/>
        </w:rPr>
        <w:t xml:space="preserve"> الاستغلال التام لوسائل الاعلام المملوكة الى الدولة، وحشد جهدها الواسع لمهاجمة البارزانيين ووصفهم بأوصاف تظهرهم في العقل المتلقي بغير مظهرهم الصحيح، فالدعوة التي أكدها المجاهد الملا مصطفى البارزاني لتحقيق الديمقراطية لعموم العراق، وتمتع الكورد وسطهم بالحقوق القومية</w:t>
      </w:r>
      <w:r w:rsidRPr="00776F18">
        <w:rPr>
          <w:rStyle w:val="FootnoteReference"/>
          <w:rFonts w:ascii="Traditional Arabic" w:eastAsiaTheme="minorEastAsia" w:hAnsi="Traditional Arabic" w:cs="Traditional Arabic"/>
          <w:color w:val="000000" w:themeColor="text1"/>
          <w:sz w:val="32"/>
          <w:szCs w:val="32"/>
          <w:rtl/>
        </w:rPr>
        <w:footnoteReference w:id="35"/>
      </w:r>
      <w:r w:rsidRPr="00776F18">
        <w:rPr>
          <w:rFonts w:ascii="Traditional Arabic" w:eastAsiaTheme="minorEastAsia" w:hAnsi="Traditional Arabic" w:cs="Traditional Arabic"/>
          <w:color w:val="000000" w:themeColor="text1"/>
          <w:sz w:val="32"/>
          <w:szCs w:val="32"/>
          <w:rtl/>
        </w:rPr>
        <w:t>، على سبيل المثال، حشدت وسائل الاعلام البعثية جهدها، لتشويه مضمونها ودفع الاعلاميين الحكوميين والكتاب المأجورين الى الالتفاف عليها بالتأكيد على أن الانفصال عن العراق هو الغاية، وما يقوم به الملا مصطفى وأتباعه من أعمال قتال يأتي كنوع من التكتيك للوصول الى تلك الغاية التي مآلها الانفصال. كما ان هذا الاعلام المعروف بقدرته الجيدة وامكانياته غير المحدودة قد تحرك في كل الاتجاهات لخدمة الحكومة في</w:t>
      </w:r>
      <w:r w:rsidR="00D05209" w:rsidRPr="00776F18">
        <w:rPr>
          <w:rFonts w:ascii="Traditional Arabic" w:eastAsiaTheme="minorEastAsia" w:hAnsi="Traditional Arabic" w:cs="Traditional Arabic"/>
          <w:color w:val="000000" w:themeColor="text1"/>
          <w:sz w:val="32"/>
          <w:szCs w:val="32"/>
          <w:rtl/>
        </w:rPr>
        <w:t xml:space="preserve"> </w:t>
      </w:r>
      <w:r w:rsidRPr="00776F18">
        <w:rPr>
          <w:rFonts w:ascii="Traditional Arabic" w:eastAsiaTheme="minorEastAsia" w:hAnsi="Traditional Arabic" w:cs="Traditional Arabic"/>
          <w:color w:val="000000" w:themeColor="text1"/>
          <w:sz w:val="32"/>
          <w:szCs w:val="32"/>
          <w:rtl/>
        </w:rPr>
        <w:t xml:space="preserve">ما يتعلق بالتحديد، واستخدم كل النظريات النفسية في مسعاه هذا، وعندما شعر العرب بينهم العراقيون ان الاسرائيليين يشكلون خطرا على وجودهم وحضارتهم ودخلوا عدة معارك خاسرة معهم، وعندما تعامل الاسرائيليون بعنصرية مع حقوق </w:t>
      </w:r>
      <w:r w:rsidR="00E13DC1" w:rsidRPr="00776F18">
        <w:rPr>
          <w:rFonts w:ascii="Traditional Arabic" w:eastAsiaTheme="minorEastAsia" w:hAnsi="Traditional Arabic" w:cs="Traditional Arabic" w:hint="cs"/>
          <w:color w:val="000000" w:themeColor="text1"/>
          <w:sz w:val="32"/>
          <w:szCs w:val="32"/>
          <w:rtl/>
        </w:rPr>
        <w:t>الفلسطينيي</w:t>
      </w:r>
      <w:r w:rsidR="00E13DC1" w:rsidRPr="00776F18">
        <w:rPr>
          <w:rFonts w:ascii="Traditional Arabic" w:eastAsiaTheme="minorEastAsia" w:hAnsi="Traditional Arabic" w:cs="Traditional Arabic" w:hint="eastAsia"/>
          <w:color w:val="000000" w:themeColor="text1"/>
          <w:sz w:val="32"/>
          <w:szCs w:val="32"/>
          <w:rtl/>
        </w:rPr>
        <w:t>ن</w:t>
      </w:r>
      <w:r w:rsidRPr="00776F18">
        <w:rPr>
          <w:rFonts w:ascii="Traditional Arabic" w:eastAsiaTheme="minorEastAsia" w:hAnsi="Traditional Arabic" w:cs="Traditional Arabic"/>
          <w:color w:val="000000" w:themeColor="text1"/>
          <w:sz w:val="32"/>
          <w:szCs w:val="32"/>
          <w:rtl/>
        </w:rPr>
        <w:t>، أصبح الاسرائيلي واسرائيل عدوا هو الاول لعموم العرب. عداوة استغلها غالبية الحكام العرب، ودفعوا اعلامهم الموجه الى تغذية هذا المفهوم وادامة بقا</w:t>
      </w:r>
      <w:r w:rsidRPr="00776F18">
        <w:rPr>
          <w:rFonts w:ascii="Traditional Arabic" w:eastAsiaTheme="minorEastAsia" w:hAnsi="Traditional Arabic" w:cs="Traditional Arabic" w:hint="cs"/>
          <w:color w:val="000000" w:themeColor="text1"/>
          <w:sz w:val="32"/>
          <w:szCs w:val="32"/>
          <w:rtl/>
        </w:rPr>
        <w:t>ئ</w:t>
      </w:r>
      <w:r w:rsidRPr="00776F18">
        <w:rPr>
          <w:rFonts w:ascii="Traditional Arabic" w:eastAsiaTheme="minorEastAsia" w:hAnsi="Traditional Arabic" w:cs="Traditional Arabic"/>
          <w:color w:val="000000" w:themeColor="text1"/>
          <w:sz w:val="32"/>
          <w:szCs w:val="32"/>
          <w:rtl/>
        </w:rPr>
        <w:t>ه في العقول، ليكون نافعا في مجال تعبئة الجمهور واستغلاله ضد الجهات المعارضة للحكم، مما يساعد على استمرار البقاء في الحكم والسيطرة المطلقة على شؤون الحكم، وفي هذا المجال قام الاعل</w:t>
      </w:r>
      <w:r w:rsidR="00E13DC1" w:rsidRPr="00776F18">
        <w:rPr>
          <w:rFonts w:ascii="Traditional Arabic" w:eastAsiaTheme="minorEastAsia" w:hAnsi="Traditional Arabic" w:cs="Traditional Arabic"/>
          <w:color w:val="000000" w:themeColor="text1"/>
          <w:sz w:val="32"/>
          <w:szCs w:val="32"/>
          <w:rtl/>
        </w:rPr>
        <w:t>ام العراقي آنذاك بمحاولة تكوين ا</w:t>
      </w:r>
      <w:r w:rsidRPr="00776F18">
        <w:rPr>
          <w:rFonts w:ascii="Traditional Arabic" w:eastAsiaTheme="minorEastAsia" w:hAnsi="Traditional Arabic" w:cs="Traditional Arabic"/>
          <w:color w:val="000000" w:themeColor="text1"/>
          <w:sz w:val="32"/>
          <w:szCs w:val="32"/>
          <w:rtl/>
        </w:rPr>
        <w:t>قتران شرطي بين اسرائيل العدو الفعلي و</w:t>
      </w:r>
      <w:r w:rsidRPr="00776F18">
        <w:rPr>
          <w:rFonts w:ascii="Traditional Arabic" w:eastAsiaTheme="minorEastAsia" w:hAnsi="Traditional Arabic" w:cs="Traditional Arabic" w:hint="cs"/>
          <w:color w:val="000000" w:themeColor="text1"/>
          <w:sz w:val="32"/>
          <w:szCs w:val="32"/>
          <w:rtl/>
        </w:rPr>
        <w:t xml:space="preserve">بين </w:t>
      </w:r>
      <w:r w:rsidRPr="00776F18">
        <w:rPr>
          <w:rFonts w:ascii="Traditional Arabic" w:eastAsiaTheme="minorEastAsia" w:hAnsi="Traditional Arabic" w:cs="Traditional Arabic"/>
          <w:color w:val="000000" w:themeColor="text1"/>
          <w:sz w:val="32"/>
          <w:szCs w:val="32"/>
          <w:rtl/>
        </w:rPr>
        <w:t xml:space="preserve">البارزانيين العدو المصطنع بهدف تكوين صورة مشتركة لعدو مشترك يتعمم فيها الكره الموجود عند العرب </w:t>
      </w:r>
      <w:r w:rsidR="00E13DC1" w:rsidRPr="00776F18">
        <w:rPr>
          <w:rFonts w:ascii="Traditional Arabic" w:eastAsiaTheme="minorEastAsia" w:hAnsi="Traditional Arabic" w:cs="Traditional Arabic" w:hint="cs"/>
          <w:color w:val="000000" w:themeColor="text1"/>
          <w:sz w:val="32"/>
          <w:szCs w:val="32"/>
          <w:rtl/>
        </w:rPr>
        <w:t>للإسرائيليين</w:t>
      </w:r>
      <w:r w:rsidRPr="00776F18">
        <w:rPr>
          <w:rFonts w:ascii="Traditional Arabic" w:eastAsiaTheme="minorEastAsia" w:hAnsi="Traditional Arabic" w:cs="Traditional Arabic"/>
          <w:color w:val="000000" w:themeColor="text1"/>
          <w:sz w:val="32"/>
          <w:szCs w:val="32"/>
          <w:rtl/>
        </w:rPr>
        <w:t xml:space="preserve"> على الكورد الموجودين في العراق وقادتهم البارزانيين على وجه الخصوص.</w:t>
      </w:r>
    </w:p>
    <w:p w14:paraId="29A4B254" w14:textId="65FF0ED9"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b/>
          <w:bCs/>
          <w:color w:val="000000" w:themeColor="text1"/>
          <w:sz w:val="32"/>
          <w:szCs w:val="32"/>
          <w:rtl/>
        </w:rPr>
        <w:t>ب.</w:t>
      </w:r>
      <w:r w:rsidRPr="00776F18">
        <w:rPr>
          <w:rFonts w:ascii="Traditional Arabic" w:eastAsiaTheme="minorEastAsia" w:hAnsi="Traditional Arabic" w:cs="Traditional Arabic"/>
          <w:color w:val="000000" w:themeColor="text1"/>
          <w:sz w:val="32"/>
          <w:szCs w:val="32"/>
          <w:rtl/>
        </w:rPr>
        <w:t xml:space="preserve"> التوجيه المقنن للجهد الادبي </w:t>
      </w:r>
      <w:r w:rsidRPr="00776F18">
        <w:rPr>
          <w:rFonts w:ascii="Traditional Arabic" w:eastAsiaTheme="minorEastAsia" w:hAnsi="Traditional Arabic" w:cs="Traditional Arabic" w:hint="cs"/>
          <w:color w:val="000000" w:themeColor="text1"/>
          <w:sz w:val="32"/>
          <w:szCs w:val="32"/>
          <w:rtl/>
        </w:rPr>
        <w:t>والأكاديمي</w:t>
      </w:r>
      <w:r w:rsidRPr="00776F18">
        <w:rPr>
          <w:rFonts w:ascii="Traditional Arabic" w:eastAsiaTheme="minorEastAsia" w:hAnsi="Traditional Arabic" w:cs="Traditional Arabic"/>
          <w:color w:val="000000" w:themeColor="text1"/>
          <w:sz w:val="32"/>
          <w:szCs w:val="32"/>
          <w:rtl/>
        </w:rPr>
        <w:t xml:space="preserve">. ان الحكومة العراقية </w:t>
      </w:r>
      <w:r w:rsidR="00E13DC1" w:rsidRPr="00776F18">
        <w:rPr>
          <w:rFonts w:ascii="Traditional Arabic" w:eastAsiaTheme="minorEastAsia" w:hAnsi="Traditional Arabic" w:cs="Traditional Arabic"/>
          <w:color w:val="000000" w:themeColor="text1"/>
          <w:sz w:val="32"/>
          <w:szCs w:val="32"/>
          <w:rtl/>
        </w:rPr>
        <w:t>البعثية كانت قد ا</w:t>
      </w:r>
      <w:r w:rsidRPr="00776F18">
        <w:rPr>
          <w:rFonts w:ascii="Traditional Arabic" w:eastAsiaTheme="minorEastAsia" w:hAnsi="Traditional Arabic" w:cs="Traditional Arabic"/>
          <w:color w:val="000000" w:themeColor="text1"/>
          <w:sz w:val="32"/>
          <w:szCs w:val="32"/>
          <w:rtl/>
        </w:rPr>
        <w:t>متلكت</w:t>
      </w:r>
      <w:r w:rsidR="00E13DC1" w:rsidRPr="00776F18">
        <w:rPr>
          <w:rFonts w:ascii="Traditional Arabic" w:eastAsiaTheme="minorEastAsia" w:hAnsi="Traditional Arabic" w:cs="Traditional Arabic"/>
          <w:color w:val="000000" w:themeColor="text1"/>
          <w:sz w:val="32"/>
          <w:szCs w:val="32"/>
          <w:rtl/>
        </w:rPr>
        <w:t xml:space="preserve"> وسائل اعلام ضخمة، والى جانبها ا</w:t>
      </w:r>
      <w:r w:rsidRPr="00776F18">
        <w:rPr>
          <w:rFonts w:ascii="Traditional Arabic" w:eastAsiaTheme="minorEastAsia" w:hAnsi="Traditional Arabic" w:cs="Traditional Arabic"/>
          <w:color w:val="000000" w:themeColor="text1"/>
          <w:sz w:val="32"/>
          <w:szCs w:val="32"/>
          <w:rtl/>
        </w:rPr>
        <w:t xml:space="preserve">متلكت قدرة للتأثير على الكتاب والادباء </w:t>
      </w:r>
      <w:r w:rsidR="00E13DC1" w:rsidRPr="00776F18">
        <w:rPr>
          <w:rFonts w:ascii="Traditional Arabic" w:eastAsiaTheme="minorEastAsia" w:hAnsi="Traditional Arabic" w:cs="Traditional Arabic" w:hint="cs"/>
          <w:color w:val="000000" w:themeColor="text1"/>
          <w:sz w:val="32"/>
          <w:szCs w:val="32"/>
          <w:rtl/>
        </w:rPr>
        <w:t>والفنانين</w:t>
      </w:r>
      <w:r w:rsidRPr="00776F18">
        <w:rPr>
          <w:rFonts w:ascii="Traditional Arabic" w:eastAsiaTheme="minorEastAsia" w:hAnsi="Traditional Arabic" w:cs="Traditional Arabic"/>
          <w:color w:val="000000" w:themeColor="text1"/>
          <w:sz w:val="32"/>
          <w:szCs w:val="32"/>
          <w:rtl/>
        </w:rPr>
        <w:t xml:space="preserve"> من خلال المال الذي تمنحه بسخاء لمن يكتب لها، ويؤيد طروحاتها، ويسير على نهجها في مهاجمة من تحددهم أعدا</w:t>
      </w:r>
      <w:r w:rsidRPr="00776F18">
        <w:rPr>
          <w:rFonts w:ascii="Traditional Arabic" w:eastAsiaTheme="minorEastAsia" w:hAnsi="Traditional Arabic" w:cs="Traditional Arabic" w:hint="cs"/>
          <w:color w:val="000000" w:themeColor="text1"/>
          <w:sz w:val="32"/>
          <w:szCs w:val="32"/>
          <w:rtl/>
        </w:rPr>
        <w:t>ء</w:t>
      </w:r>
      <w:r w:rsidR="00E13DC1" w:rsidRPr="00776F18">
        <w:rPr>
          <w:rFonts w:ascii="Traditional Arabic" w:eastAsiaTheme="minorEastAsia" w:hAnsi="Traditional Arabic" w:cs="Traditional Arabic"/>
          <w:color w:val="000000" w:themeColor="text1"/>
          <w:sz w:val="32"/>
          <w:szCs w:val="32"/>
          <w:rtl/>
        </w:rPr>
        <w:t>ها، وا</w:t>
      </w:r>
      <w:r w:rsidRPr="00776F18">
        <w:rPr>
          <w:rFonts w:ascii="Traditional Arabic" w:eastAsiaTheme="minorEastAsia" w:hAnsi="Traditional Arabic" w:cs="Traditional Arabic"/>
          <w:color w:val="000000" w:themeColor="text1"/>
          <w:sz w:val="32"/>
          <w:szCs w:val="32"/>
          <w:rtl/>
        </w:rPr>
        <w:t xml:space="preserve">متلكت كذلك أجهزة امنية قادرة على </w:t>
      </w:r>
      <w:r w:rsidRPr="00776F18">
        <w:rPr>
          <w:rFonts w:ascii="Traditional Arabic" w:eastAsiaTheme="minorEastAsia" w:hAnsi="Traditional Arabic" w:cs="Traditional Arabic"/>
          <w:color w:val="000000" w:themeColor="text1"/>
          <w:sz w:val="32"/>
          <w:szCs w:val="32"/>
          <w:rtl/>
        </w:rPr>
        <w:lastRenderedPageBreak/>
        <w:t>ترويع واخافة المجتمع، حتى أصبح البعض يكتب تورية، والبعض يؤلف طمعا، والبعض الآخر ينشر خوفا من العقاب</w:t>
      </w:r>
      <w:r w:rsidRPr="00776F18">
        <w:rPr>
          <w:rStyle w:val="FootnoteReference"/>
          <w:rFonts w:ascii="Traditional Arabic" w:eastAsiaTheme="minorEastAsia" w:hAnsi="Traditional Arabic" w:cs="Traditional Arabic"/>
          <w:color w:val="000000" w:themeColor="text1"/>
          <w:sz w:val="32"/>
          <w:szCs w:val="32"/>
          <w:rtl/>
        </w:rPr>
        <w:footnoteReference w:id="36"/>
      </w:r>
      <w:r w:rsidR="00E13DC1" w:rsidRPr="00776F18">
        <w:rPr>
          <w:rFonts w:ascii="Traditional Arabic" w:eastAsiaTheme="minorEastAsia" w:hAnsi="Traditional Arabic" w:cs="Traditional Arabic"/>
          <w:color w:val="000000" w:themeColor="text1"/>
          <w:sz w:val="32"/>
          <w:szCs w:val="32"/>
          <w:rtl/>
        </w:rPr>
        <w:t>. قدرة ا</w:t>
      </w:r>
      <w:r w:rsidRPr="00776F18">
        <w:rPr>
          <w:rFonts w:ascii="Traditional Arabic" w:eastAsiaTheme="minorEastAsia" w:hAnsi="Traditional Arabic" w:cs="Traditional Arabic"/>
          <w:color w:val="000000" w:themeColor="text1"/>
          <w:sz w:val="32"/>
          <w:szCs w:val="32"/>
          <w:rtl/>
        </w:rPr>
        <w:t>ستغلت بشكل كبير من قبل صدام حسين الموجه الفعلي لوزير الاعلام، الذي يقوم بدوره في اخراج التوجيهات أوامر الى الكتاب، لان يكتبوا بالاتجاه المطلوب، حتى</w:t>
      </w:r>
      <w:r w:rsidR="00E13DC1" w:rsidRPr="00776F18">
        <w:rPr>
          <w:rFonts w:ascii="Traditional Arabic" w:eastAsiaTheme="minorEastAsia" w:hAnsi="Traditional Arabic" w:cs="Traditional Arabic"/>
          <w:color w:val="000000" w:themeColor="text1"/>
          <w:sz w:val="32"/>
          <w:szCs w:val="32"/>
          <w:rtl/>
        </w:rPr>
        <w:t xml:space="preserve"> يظهر في اليوم التالي مثلا، ا</w:t>
      </w:r>
      <w:r w:rsidRPr="00776F18">
        <w:rPr>
          <w:rFonts w:ascii="Traditional Arabic" w:eastAsiaTheme="minorEastAsia" w:hAnsi="Traditional Arabic" w:cs="Traditional Arabic"/>
          <w:color w:val="000000" w:themeColor="text1"/>
          <w:sz w:val="32"/>
          <w:szCs w:val="32"/>
          <w:rtl/>
        </w:rPr>
        <w:t>نتقاد في هذه الصحيفة للبارزانيين، وفي صحيفة أخرى شت</w:t>
      </w:r>
      <w:r w:rsidR="00E13DC1" w:rsidRPr="00776F18">
        <w:rPr>
          <w:rFonts w:ascii="Traditional Arabic" w:eastAsiaTheme="minorEastAsia" w:hAnsi="Traditional Arabic" w:cs="Traditional Arabic"/>
          <w:color w:val="000000" w:themeColor="text1"/>
          <w:sz w:val="32"/>
          <w:szCs w:val="32"/>
          <w:rtl/>
        </w:rPr>
        <w:t>م لهم، وفي الثالثة بحث محور عن ا</w:t>
      </w:r>
      <w:r w:rsidRPr="00776F18">
        <w:rPr>
          <w:rFonts w:ascii="Traditional Arabic" w:eastAsiaTheme="minorEastAsia" w:hAnsi="Traditional Arabic" w:cs="Traditional Arabic"/>
          <w:color w:val="000000" w:themeColor="text1"/>
          <w:sz w:val="32"/>
          <w:szCs w:val="32"/>
          <w:rtl/>
        </w:rPr>
        <w:t>رتباطاتهم الاجنبية، وفي الرابعة استهداف لقادتهم، وهكذا توح</w:t>
      </w:r>
      <w:r w:rsidR="00D05209" w:rsidRPr="00776F18">
        <w:rPr>
          <w:rFonts w:ascii="Traditional Arabic" w:eastAsiaTheme="minorEastAsia" w:hAnsi="Traditional Arabic" w:cs="Traditional Arabic"/>
          <w:color w:val="000000" w:themeColor="text1"/>
          <w:sz w:val="32"/>
          <w:szCs w:val="32"/>
          <w:rtl/>
        </w:rPr>
        <w:t>يد ل</w:t>
      </w:r>
      <w:r w:rsidRPr="00776F18">
        <w:rPr>
          <w:rFonts w:ascii="Traditional Arabic" w:eastAsiaTheme="minorEastAsia" w:hAnsi="Traditional Arabic" w:cs="Traditional Arabic"/>
          <w:color w:val="000000" w:themeColor="text1"/>
          <w:sz w:val="32"/>
          <w:szCs w:val="32"/>
          <w:rtl/>
        </w:rPr>
        <w:t>لمادة المطلوب ايصالها مقننة الى العقل المتلقي، في مرحلة زمنية وظروف أمنية اجتماعية لم يكن متاحا للعراقي</w:t>
      </w:r>
      <w:r w:rsidR="00E13DC1" w:rsidRPr="00776F18">
        <w:rPr>
          <w:rFonts w:ascii="Traditional Arabic" w:eastAsiaTheme="minorEastAsia" w:hAnsi="Traditional Arabic" w:cs="Traditional Arabic"/>
          <w:color w:val="000000" w:themeColor="text1"/>
          <w:sz w:val="32"/>
          <w:szCs w:val="32"/>
          <w:rtl/>
        </w:rPr>
        <w:t>ي</w:t>
      </w:r>
      <w:r w:rsidRPr="00776F18">
        <w:rPr>
          <w:rFonts w:ascii="Traditional Arabic" w:eastAsiaTheme="minorEastAsia" w:hAnsi="Traditional Arabic" w:cs="Traditional Arabic"/>
          <w:color w:val="000000" w:themeColor="text1"/>
          <w:sz w:val="32"/>
          <w:szCs w:val="32"/>
          <w:rtl/>
        </w:rPr>
        <w:t>ن الاطلاع على غيرها من مصادر حيادية، عندها وبالتكرار تتكون أفكار تصب في تحديد الكورد والبارزانيين عدوا للدولة.</w:t>
      </w:r>
    </w:p>
    <w:p w14:paraId="46916A36" w14:textId="5FF36E26" w:rsidR="00487544" w:rsidRPr="00776F18" w:rsidRDefault="00A3737C" w:rsidP="00487544">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b/>
          <w:bCs/>
          <w:color w:val="000000" w:themeColor="text1"/>
          <w:sz w:val="32"/>
          <w:szCs w:val="32"/>
          <w:rtl/>
        </w:rPr>
        <w:t>ج.</w:t>
      </w:r>
      <w:r w:rsidRPr="00776F18">
        <w:rPr>
          <w:rFonts w:ascii="Traditional Arabic" w:eastAsiaTheme="minorEastAsia" w:hAnsi="Traditional Arabic" w:cs="Traditional Arabic"/>
          <w:color w:val="000000" w:themeColor="text1"/>
          <w:sz w:val="32"/>
          <w:szCs w:val="32"/>
          <w:rtl/>
        </w:rPr>
        <w:t xml:space="preserve"> دفع الجهد العسكري والامني الميداني. ان عنصرية وعدائية البعثيين وحكومتهم انعكست على طبيعة ت</w:t>
      </w:r>
      <w:r w:rsidR="00E13DC1" w:rsidRPr="00776F18">
        <w:rPr>
          <w:rFonts w:ascii="Traditional Arabic" w:eastAsiaTheme="minorEastAsia" w:hAnsi="Traditional Arabic" w:cs="Traditional Arabic"/>
          <w:color w:val="000000" w:themeColor="text1"/>
          <w:sz w:val="32"/>
          <w:szCs w:val="32"/>
          <w:rtl/>
        </w:rPr>
        <w:t>عاملهم مع الخصوم، فيجد المتتبع أ</w:t>
      </w:r>
      <w:r w:rsidRPr="00776F18">
        <w:rPr>
          <w:rFonts w:ascii="Traditional Arabic" w:eastAsiaTheme="minorEastAsia" w:hAnsi="Traditional Arabic" w:cs="Traditional Arabic"/>
          <w:color w:val="000000" w:themeColor="text1"/>
          <w:sz w:val="32"/>
          <w:szCs w:val="32"/>
          <w:rtl/>
        </w:rPr>
        <w:t>ساليبهم أن الاوصاف التي يصفون بها خصومهم وأعدا</w:t>
      </w:r>
      <w:r w:rsidRPr="00776F18">
        <w:rPr>
          <w:rFonts w:ascii="Traditional Arabic" w:eastAsiaTheme="minorEastAsia" w:hAnsi="Traditional Arabic" w:cs="Traditional Arabic" w:hint="cs"/>
          <w:color w:val="000000" w:themeColor="text1"/>
          <w:sz w:val="32"/>
          <w:szCs w:val="32"/>
          <w:rtl/>
        </w:rPr>
        <w:t>ء</w:t>
      </w:r>
      <w:r w:rsidR="00487544" w:rsidRPr="00776F18">
        <w:rPr>
          <w:rFonts w:ascii="Traditional Arabic" w:eastAsiaTheme="minorEastAsia" w:hAnsi="Traditional Arabic" w:cs="Traditional Arabic"/>
          <w:color w:val="000000" w:themeColor="text1"/>
          <w:sz w:val="32"/>
          <w:szCs w:val="32"/>
          <w:rtl/>
        </w:rPr>
        <w:t>هم تنحو باستمرار منحاً مبتذلاً</w:t>
      </w:r>
      <w:r w:rsidRPr="00776F18">
        <w:rPr>
          <w:rFonts w:ascii="Traditional Arabic" w:eastAsiaTheme="minorEastAsia" w:hAnsi="Traditional Arabic" w:cs="Traditional Arabic"/>
          <w:color w:val="000000" w:themeColor="text1"/>
          <w:sz w:val="32"/>
          <w:szCs w:val="32"/>
          <w:rtl/>
        </w:rPr>
        <w:t>، لغاية قوامها التقليل من قيمة الخصم المقابل لهم في الساحة، واعلاء شأنهم كطرف مقابل، من هذا نرى أن التوجيهات التي تصدر الى القوات العسكرية والامنية في ساحة مقاتلة الكورد آنذاك تؤكد</w:t>
      </w:r>
      <w:r w:rsidR="00487544" w:rsidRPr="00776F18">
        <w:rPr>
          <w:rFonts w:ascii="Traditional Arabic" w:eastAsiaTheme="minorEastAsia" w:hAnsi="Traditional Arabic" w:cs="Traditional Arabic"/>
          <w:color w:val="000000" w:themeColor="text1"/>
          <w:sz w:val="32"/>
          <w:szCs w:val="32"/>
          <w:rtl/>
        </w:rPr>
        <w:t xml:space="preserve"> على مفرادت ا</w:t>
      </w:r>
      <w:r w:rsidRPr="00776F18">
        <w:rPr>
          <w:rFonts w:ascii="Traditional Arabic" w:eastAsiaTheme="minorEastAsia" w:hAnsi="Traditional Arabic" w:cs="Traditional Arabic"/>
          <w:color w:val="000000" w:themeColor="text1"/>
          <w:sz w:val="32"/>
          <w:szCs w:val="32"/>
          <w:rtl/>
        </w:rPr>
        <w:t xml:space="preserve">ستخدام القوة والابادة والتدمير، وتوسم الكورد </w:t>
      </w:r>
      <w:r w:rsidRPr="00776F18">
        <w:rPr>
          <w:rFonts w:ascii="Traditional Arabic" w:eastAsiaTheme="minorEastAsia" w:hAnsi="Traditional Arabic" w:cs="Traditional Arabic" w:hint="cs"/>
          <w:color w:val="000000" w:themeColor="text1"/>
          <w:sz w:val="32"/>
          <w:szCs w:val="32"/>
          <w:rtl/>
        </w:rPr>
        <w:t>و</w:t>
      </w:r>
      <w:r w:rsidRPr="00776F18">
        <w:rPr>
          <w:rFonts w:ascii="Traditional Arabic" w:eastAsiaTheme="minorEastAsia" w:hAnsi="Traditional Arabic" w:cs="Traditional Arabic"/>
          <w:color w:val="000000" w:themeColor="text1"/>
          <w:sz w:val="32"/>
          <w:szCs w:val="32"/>
          <w:rtl/>
        </w:rPr>
        <w:t>البارزاني</w:t>
      </w:r>
      <w:r w:rsidRPr="00776F18">
        <w:rPr>
          <w:rFonts w:ascii="Traditional Arabic" w:eastAsiaTheme="minorEastAsia" w:hAnsi="Traditional Arabic" w:cs="Traditional Arabic" w:hint="cs"/>
          <w:color w:val="000000" w:themeColor="text1"/>
          <w:sz w:val="32"/>
          <w:szCs w:val="32"/>
          <w:rtl/>
        </w:rPr>
        <w:t>ي</w:t>
      </w:r>
      <w:r w:rsidR="00487544" w:rsidRPr="00776F18">
        <w:rPr>
          <w:rFonts w:ascii="Traditional Arabic" w:eastAsiaTheme="minorEastAsia" w:hAnsi="Traditional Arabic" w:cs="Traditional Arabic"/>
          <w:color w:val="000000" w:themeColor="text1"/>
          <w:sz w:val="32"/>
          <w:szCs w:val="32"/>
          <w:rtl/>
        </w:rPr>
        <w:t>ن بالأ</w:t>
      </w:r>
      <w:r w:rsidRPr="00776F18">
        <w:rPr>
          <w:rFonts w:ascii="Traditional Arabic" w:eastAsiaTheme="minorEastAsia" w:hAnsi="Traditional Arabic" w:cs="Traditional Arabic"/>
          <w:color w:val="000000" w:themeColor="text1"/>
          <w:sz w:val="32"/>
          <w:szCs w:val="32"/>
          <w:rtl/>
        </w:rPr>
        <w:t>عداء، العصاة، الخارجين عن القانون، المتعاون</w:t>
      </w:r>
      <w:r w:rsidRPr="00776F18">
        <w:rPr>
          <w:rFonts w:ascii="Traditional Arabic" w:eastAsiaTheme="minorEastAsia" w:hAnsi="Traditional Arabic" w:cs="Traditional Arabic" w:hint="cs"/>
          <w:color w:val="000000" w:themeColor="text1"/>
          <w:sz w:val="32"/>
          <w:szCs w:val="32"/>
          <w:rtl/>
        </w:rPr>
        <w:t>ي</w:t>
      </w:r>
      <w:r w:rsidRPr="00776F18">
        <w:rPr>
          <w:rFonts w:ascii="Traditional Arabic" w:eastAsiaTheme="minorEastAsia" w:hAnsi="Traditional Arabic" w:cs="Traditional Arabic"/>
          <w:color w:val="000000" w:themeColor="text1"/>
          <w:sz w:val="32"/>
          <w:szCs w:val="32"/>
          <w:rtl/>
        </w:rPr>
        <w:t>ن مع الاجنبي، الجواسيس، العملاء ... الخ من أوصاف تم الاعتياد عليها في التعامل الشفوي المباشر وفي المخاطبات الرسمية</w:t>
      </w:r>
      <w:r w:rsidRPr="00776F18">
        <w:rPr>
          <w:rFonts w:ascii="Traditional Arabic" w:eastAsiaTheme="minorEastAsia" w:hAnsi="Traditional Arabic" w:cs="Traditional Arabic" w:hint="cs"/>
          <w:color w:val="000000" w:themeColor="text1"/>
          <w:sz w:val="32"/>
          <w:szCs w:val="32"/>
          <w:rtl/>
        </w:rPr>
        <w:t xml:space="preserve"> </w:t>
      </w:r>
      <w:r w:rsidRPr="00776F18">
        <w:rPr>
          <w:rFonts w:ascii="Traditional Arabic" w:eastAsiaTheme="minorEastAsia" w:hAnsi="Traditional Arabic" w:cs="Traditional Arabic"/>
          <w:color w:val="000000" w:themeColor="text1"/>
          <w:sz w:val="32"/>
          <w:szCs w:val="32"/>
          <w:rtl/>
        </w:rPr>
        <w:t>بين الدوائر والمؤسسات العسكرية والامنية، تصب جميعها في مجرى التحديد القائم للكورد والبارزانيين مجموعة عدوة، لابد من تدميرها وابادتها جماعيا.</w:t>
      </w:r>
      <w:bookmarkStart w:id="6" w:name="_Toc383431428"/>
    </w:p>
    <w:p w14:paraId="4F1424DD" w14:textId="0CC8C9AB" w:rsidR="00A3737C" w:rsidRPr="00776F18" w:rsidRDefault="00A3737C" w:rsidP="00487544">
      <w:pPr>
        <w:pStyle w:val="NoSpacing"/>
        <w:tabs>
          <w:tab w:val="right" w:pos="7452"/>
        </w:tabs>
        <w:bidi/>
        <w:ind w:left="72"/>
        <w:jc w:val="both"/>
        <w:rPr>
          <w:rFonts w:ascii="Traditional Arabic" w:eastAsiaTheme="minorEastAsia" w:hAnsi="Traditional Arabic" w:cs="Traditional Arabic"/>
          <w:b/>
          <w:color w:val="000000" w:themeColor="text1"/>
          <w:sz w:val="32"/>
          <w:szCs w:val="32"/>
          <w:rtl/>
        </w:rPr>
      </w:pPr>
      <w:r w:rsidRPr="00776F18">
        <w:rPr>
          <w:rFonts w:hint="cs"/>
          <w:b/>
          <w:color w:val="000000" w:themeColor="text1"/>
          <w:sz w:val="32"/>
          <w:szCs w:val="32"/>
          <w:rtl/>
        </w:rPr>
        <w:t xml:space="preserve">2. </w:t>
      </w:r>
      <w:r w:rsidRPr="00776F18">
        <w:rPr>
          <w:b/>
          <w:color w:val="000000" w:themeColor="text1"/>
          <w:sz w:val="32"/>
          <w:szCs w:val="32"/>
          <w:rtl/>
        </w:rPr>
        <w:t>التجميع والاعتقال</w:t>
      </w:r>
      <w:bookmarkEnd w:id="6"/>
      <w:r w:rsidR="00D05209" w:rsidRPr="00776F18">
        <w:rPr>
          <w:rFonts w:hint="cs"/>
          <w:b/>
          <w:color w:val="000000" w:themeColor="text1"/>
          <w:sz w:val="32"/>
          <w:szCs w:val="32"/>
          <w:rtl/>
        </w:rPr>
        <w:t>.</w:t>
      </w:r>
    </w:p>
    <w:p w14:paraId="52D70CCC" w14:textId="18D59D38"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شهدت فترات القتال بي</w:t>
      </w:r>
      <w:r w:rsidR="00487544" w:rsidRPr="00776F18">
        <w:rPr>
          <w:rFonts w:ascii="Traditional Arabic" w:eastAsiaTheme="minorEastAsia" w:hAnsi="Traditional Arabic" w:cs="Traditional Arabic"/>
          <w:color w:val="000000" w:themeColor="text1"/>
          <w:sz w:val="32"/>
          <w:szCs w:val="32"/>
          <w:rtl/>
        </w:rPr>
        <w:t>ن القوات الحكومية وقوات البيشمرگ</w:t>
      </w:r>
      <w:r w:rsidRPr="00776F18">
        <w:rPr>
          <w:rFonts w:ascii="Traditional Arabic" w:eastAsiaTheme="minorEastAsia" w:hAnsi="Traditional Arabic" w:cs="Traditional Arabic"/>
          <w:color w:val="000000" w:themeColor="text1"/>
          <w:sz w:val="32"/>
          <w:szCs w:val="32"/>
          <w:rtl/>
        </w:rPr>
        <w:t>ة الكوردية، سياقات تعامل عسكرية، أمنية، ادارية متبعة تكاد</w:t>
      </w:r>
      <w:r w:rsidRPr="00776F18">
        <w:rPr>
          <w:rFonts w:ascii="Traditional Arabic" w:eastAsiaTheme="minorEastAsia" w:hAnsi="Traditional Arabic" w:cs="Traditional Arabic" w:hint="cs"/>
          <w:color w:val="000000" w:themeColor="text1"/>
          <w:sz w:val="32"/>
          <w:szCs w:val="32"/>
          <w:rtl/>
        </w:rPr>
        <w:t xml:space="preserve"> </w:t>
      </w:r>
      <w:r w:rsidRPr="00776F18">
        <w:rPr>
          <w:rFonts w:ascii="Traditional Arabic" w:eastAsiaTheme="minorEastAsia" w:hAnsi="Traditional Arabic" w:cs="Traditional Arabic"/>
          <w:color w:val="000000" w:themeColor="text1"/>
          <w:sz w:val="32"/>
          <w:szCs w:val="32"/>
          <w:rtl/>
        </w:rPr>
        <w:t xml:space="preserve">تكون متشابهة طوال الوقت وفي جميع صفحات القتال، فعند الهجوم عسكريا على منطقة مستهدفة، يجري تجميع المتبقين من المدنيين الذين لم تساعد الظروف على مغادرتهم ساحة القتال، يعزلون ويصنفون على أساس العمر والمعلومات الميسورة التي على أساسها يتم فرز من يشك بتعاونهم </w:t>
      </w:r>
      <w:r w:rsidR="00487544" w:rsidRPr="00776F18">
        <w:rPr>
          <w:rFonts w:ascii="Traditional Arabic" w:eastAsiaTheme="minorEastAsia" w:hAnsi="Traditional Arabic" w:cs="Traditional Arabic"/>
          <w:color w:val="000000" w:themeColor="text1"/>
          <w:sz w:val="32"/>
          <w:szCs w:val="32"/>
          <w:rtl/>
        </w:rPr>
        <w:t>مع البيشمرگ</w:t>
      </w:r>
      <w:r w:rsidRPr="00776F18">
        <w:rPr>
          <w:rFonts w:ascii="Traditional Arabic" w:eastAsiaTheme="minorEastAsia" w:hAnsi="Traditional Arabic" w:cs="Traditional Arabic"/>
          <w:color w:val="000000" w:themeColor="text1"/>
          <w:sz w:val="32"/>
          <w:szCs w:val="32"/>
          <w:rtl/>
        </w:rPr>
        <w:t xml:space="preserve">ة والحركة الوطنية الكوردية عن الناس العاديين، كذلك عزل الشباب عن كبار السن، وهي أعمال أصبحت بحكم التكرار </w:t>
      </w:r>
      <w:r w:rsidRPr="00776F18">
        <w:rPr>
          <w:rFonts w:ascii="Traditional Arabic" w:eastAsiaTheme="minorEastAsia" w:hAnsi="Traditional Arabic" w:cs="Traditional Arabic" w:hint="cs"/>
          <w:color w:val="000000" w:themeColor="text1"/>
          <w:sz w:val="32"/>
          <w:szCs w:val="32"/>
          <w:rtl/>
        </w:rPr>
        <w:t>مألوفة</w:t>
      </w:r>
      <w:r w:rsidRPr="00776F18">
        <w:rPr>
          <w:rFonts w:ascii="Traditional Arabic" w:eastAsiaTheme="minorEastAsia" w:hAnsi="Traditional Arabic" w:cs="Traditional Arabic"/>
          <w:color w:val="000000" w:themeColor="text1"/>
          <w:sz w:val="32"/>
          <w:szCs w:val="32"/>
          <w:rtl/>
        </w:rPr>
        <w:t xml:space="preserve">، تنفذها القوات الحكومية الهاجمة، ويدرك طبيعتها السكان الكورد المحليون، نفذتها بشكل واضح في حملة تسفير الكورد </w:t>
      </w:r>
      <w:r w:rsidR="00D05209" w:rsidRPr="00776F18">
        <w:rPr>
          <w:rFonts w:ascii="Traditional Arabic" w:eastAsiaTheme="minorEastAsia" w:hAnsi="Traditional Arabic" w:cs="Traditional Arabic" w:hint="cs"/>
          <w:color w:val="000000" w:themeColor="text1"/>
          <w:sz w:val="32"/>
          <w:szCs w:val="32"/>
          <w:rtl/>
        </w:rPr>
        <w:t>الفيلي</w:t>
      </w:r>
      <w:r w:rsidR="00D05209" w:rsidRPr="00776F18">
        <w:rPr>
          <w:rFonts w:ascii="Traditional Arabic" w:eastAsiaTheme="minorEastAsia" w:hAnsi="Traditional Arabic" w:cs="Traditional Arabic"/>
          <w:color w:val="000000" w:themeColor="text1"/>
          <w:sz w:val="32"/>
          <w:szCs w:val="32"/>
          <w:rtl/>
        </w:rPr>
        <w:t>ي</w:t>
      </w:r>
      <w:r w:rsidR="00D05209" w:rsidRPr="00776F18">
        <w:rPr>
          <w:rFonts w:ascii="Traditional Arabic" w:eastAsiaTheme="minorEastAsia" w:hAnsi="Traditional Arabic" w:cs="Traditional Arabic" w:hint="eastAsia"/>
          <w:color w:val="000000" w:themeColor="text1"/>
          <w:sz w:val="32"/>
          <w:szCs w:val="32"/>
          <w:rtl/>
        </w:rPr>
        <w:t>ن</w:t>
      </w:r>
      <w:r w:rsidRPr="00776F18">
        <w:rPr>
          <w:rFonts w:ascii="Traditional Arabic" w:eastAsiaTheme="minorEastAsia" w:hAnsi="Traditional Arabic" w:cs="Traditional Arabic"/>
          <w:color w:val="000000" w:themeColor="text1"/>
          <w:sz w:val="32"/>
          <w:szCs w:val="32"/>
          <w:rtl/>
        </w:rPr>
        <w:t>، قبل واثناء الحرب العراقية الإيرانية، 1980-1988، عندما فتحت معسكرات اعتقال خاصة في معسكر الرشيد وسجن أبو غريب والكوت وديالى لتجميع الكورد الفيليين، قبل الخطوة الاخيرة لتسفيرهم الى إيران، أنجزت فيها اجراءات التصنيف الى عوائل وأفراد، وتم فيها التحقيق الامني، لتثبيت درجات ا</w:t>
      </w:r>
      <w:r w:rsidR="00487544" w:rsidRPr="00776F18">
        <w:rPr>
          <w:rFonts w:ascii="Traditional Arabic" w:eastAsiaTheme="minorEastAsia" w:hAnsi="Traditional Arabic" w:cs="Traditional Arabic"/>
          <w:color w:val="000000" w:themeColor="text1"/>
          <w:sz w:val="32"/>
          <w:szCs w:val="32"/>
          <w:rtl/>
        </w:rPr>
        <w:t>لعداء واحتمالات الاستغلال لأ</w:t>
      </w:r>
      <w:r w:rsidRPr="00776F18">
        <w:rPr>
          <w:rFonts w:ascii="Traditional Arabic" w:eastAsiaTheme="minorEastAsia" w:hAnsi="Traditional Arabic" w:cs="Traditional Arabic"/>
          <w:color w:val="000000" w:themeColor="text1"/>
          <w:sz w:val="32"/>
          <w:szCs w:val="32"/>
          <w:rtl/>
        </w:rPr>
        <w:t>غ</w:t>
      </w:r>
      <w:r w:rsidR="00487544" w:rsidRPr="00776F18">
        <w:rPr>
          <w:rFonts w:ascii="Traditional Arabic" w:eastAsiaTheme="minorEastAsia" w:hAnsi="Traditional Arabic" w:cs="Traditional Arabic"/>
          <w:color w:val="000000" w:themeColor="text1"/>
          <w:sz w:val="32"/>
          <w:szCs w:val="32"/>
          <w:rtl/>
        </w:rPr>
        <w:t>راض العمالة، وتثبيت الممتلكات بدوافع</w:t>
      </w:r>
      <w:r w:rsidRPr="00776F18">
        <w:rPr>
          <w:rFonts w:ascii="Traditional Arabic" w:eastAsiaTheme="minorEastAsia" w:hAnsi="Traditional Arabic" w:cs="Traditional Arabic"/>
          <w:color w:val="000000" w:themeColor="text1"/>
          <w:sz w:val="32"/>
          <w:szCs w:val="32"/>
          <w:rtl/>
        </w:rPr>
        <w:t xml:space="preserve"> المصادرة، وعزل الشباب للحيلولة دون تطوعهم للقتال الى جانب </w:t>
      </w:r>
      <w:r w:rsidRPr="00776F18">
        <w:rPr>
          <w:rFonts w:ascii="Traditional Arabic" w:eastAsiaTheme="minorEastAsia" w:hAnsi="Traditional Arabic" w:cs="Traditional Arabic"/>
          <w:color w:val="000000" w:themeColor="text1"/>
          <w:sz w:val="32"/>
          <w:szCs w:val="32"/>
          <w:rtl/>
        </w:rPr>
        <w:lastRenderedPageBreak/>
        <w:t>الإيرانيين بعد وصولهم الى هناك</w:t>
      </w:r>
      <w:r w:rsidRPr="00776F18">
        <w:rPr>
          <w:rStyle w:val="FootnoteReference"/>
          <w:rFonts w:ascii="Traditional Arabic" w:eastAsiaTheme="minorEastAsia" w:hAnsi="Traditional Arabic" w:cs="Traditional Arabic"/>
          <w:color w:val="000000" w:themeColor="text1"/>
          <w:sz w:val="32"/>
          <w:szCs w:val="32"/>
          <w:rtl/>
        </w:rPr>
        <w:footnoteReference w:id="37"/>
      </w:r>
      <w:r w:rsidRPr="00776F18">
        <w:rPr>
          <w:rFonts w:ascii="Traditional Arabic" w:eastAsiaTheme="minorEastAsia" w:hAnsi="Traditional Arabic" w:cs="Traditional Arabic"/>
          <w:color w:val="000000" w:themeColor="text1"/>
          <w:sz w:val="32"/>
          <w:szCs w:val="32"/>
          <w:rtl/>
        </w:rPr>
        <w:t xml:space="preserve">. ونفذتها أيضا بشكل صريح ابان حملة الانفال عام 1988، التي شهدت </w:t>
      </w:r>
      <w:r w:rsidRPr="00776F18">
        <w:rPr>
          <w:rFonts w:ascii="Traditional Arabic" w:eastAsiaTheme="minorEastAsia" w:hAnsi="Traditional Arabic" w:cs="Traditional Arabic" w:hint="cs"/>
          <w:color w:val="000000" w:themeColor="text1"/>
          <w:sz w:val="32"/>
          <w:szCs w:val="32"/>
          <w:rtl/>
        </w:rPr>
        <w:t>أكبر</w:t>
      </w:r>
      <w:r w:rsidRPr="00776F18">
        <w:rPr>
          <w:rFonts w:ascii="Traditional Arabic" w:eastAsiaTheme="minorEastAsia" w:hAnsi="Traditional Arabic" w:cs="Traditional Arabic"/>
          <w:color w:val="000000" w:themeColor="text1"/>
          <w:sz w:val="32"/>
          <w:szCs w:val="32"/>
          <w:rtl/>
        </w:rPr>
        <w:t xml:space="preserve"> عمليات تجميع واعتقال، في تاريخ الصراع الكوردي الحكومي، بعد ان تسببت القسوة في استخدام السلاح التقليدي والكيمياوي، بترك السكان لقراهم التي دمرت تماما، بعدها جرى تجميعهم في مخيمات خاصة، ونقل بعضهم الى وسط وجنوب العراق، وبعضهم الآخر وزعوا على مناطق أخرى من كوردستان بعيدة عن أماكنهم المؤنفلة.</w:t>
      </w:r>
    </w:p>
    <w:p w14:paraId="1F12D823" w14:textId="02D73335"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ان هذه المرحلة من التدمير المنظم للكورد كانت واضحة في ا</w:t>
      </w:r>
      <w:r w:rsidR="00487544" w:rsidRPr="00776F18">
        <w:rPr>
          <w:rFonts w:ascii="Traditional Arabic" w:eastAsiaTheme="minorEastAsia" w:hAnsi="Traditional Arabic" w:cs="Traditional Arabic"/>
          <w:color w:val="000000" w:themeColor="text1"/>
          <w:sz w:val="32"/>
          <w:szCs w:val="32"/>
          <w:rtl/>
        </w:rPr>
        <w:t>بادة البارزانيين، خاصة في</w:t>
      </w:r>
      <w:r w:rsidRPr="00776F18">
        <w:rPr>
          <w:rFonts w:ascii="Traditional Arabic" w:eastAsiaTheme="minorEastAsia" w:hAnsi="Traditional Arabic" w:cs="Traditional Arabic"/>
          <w:color w:val="000000" w:themeColor="text1"/>
          <w:sz w:val="32"/>
          <w:szCs w:val="32"/>
          <w:rtl/>
        </w:rPr>
        <w:t xml:space="preserve"> </w:t>
      </w:r>
      <w:r w:rsidR="00487544" w:rsidRPr="00776F18">
        <w:rPr>
          <w:rFonts w:ascii="Traditional Arabic" w:eastAsiaTheme="minorEastAsia" w:hAnsi="Traditional Arabic" w:cs="Traditional Arabic"/>
          <w:color w:val="000000" w:themeColor="text1"/>
          <w:sz w:val="32"/>
          <w:szCs w:val="32"/>
          <w:rtl/>
        </w:rPr>
        <w:t>ال</w:t>
      </w:r>
      <w:r w:rsidRPr="00776F18">
        <w:rPr>
          <w:rFonts w:ascii="Traditional Arabic" w:eastAsiaTheme="minorEastAsia" w:hAnsi="Traditional Arabic" w:cs="Traditional Arabic"/>
          <w:color w:val="000000" w:themeColor="text1"/>
          <w:sz w:val="32"/>
          <w:szCs w:val="32"/>
          <w:rtl/>
        </w:rPr>
        <w:t>عام 1983 عندم</w:t>
      </w:r>
      <w:r w:rsidR="00487544" w:rsidRPr="00776F18">
        <w:rPr>
          <w:rFonts w:ascii="Traditional Arabic" w:eastAsiaTheme="minorEastAsia" w:hAnsi="Traditional Arabic" w:cs="Traditional Arabic"/>
          <w:color w:val="000000" w:themeColor="text1"/>
          <w:sz w:val="32"/>
          <w:szCs w:val="32"/>
          <w:rtl/>
        </w:rPr>
        <w:t>ا تم تجميع البارزانيين تنفيذا لأ</w:t>
      </w:r>
      <w:r w:rsidRPr="00776F18">
        <w:rPr>
          <w:rFonts w:ascii="Traditional Arabic" w:eastAsiaTheme="minorEastAsia" w:hAnsi="Traditional Arabic" w:cs="Traditional Arabic"/>
          <w:color w:val="000000" w:themeColor="text1"/>
          <w:sz w:val="32"/>
          <w:szCs w:val="32"/>
          <w:rtl/>
        </w:rPr>
        <w:t xml:space="preserve">وامر أصدرها مدير الامن العام الدكتور فاضل البراك، ونفذتها ميدانيا قوة أمنية مشتركة من مديرية امن اربيل ومديرية امن منطقة الحكم الذاتي، مع قوات </w:t>
      </w:r>
      <w:r w:rsidR="00487544" w:rsidRPr="00776F18">
        <w:rPr>
          <w:rFonts w:ascii="Traditional Arabic" w:eastAsiaTheme="minorEastAsia" w:hAnsi="Traditional Arabic" w:cs="Traditional Arabic" w:hint="cs"/>
          <w:color w:val="000000" w:themeColor="text1"/>
          <w:sz w:val="32"/>
          <w:szCs w:val="32"/>
          <w:rtl/>
        </w:rPr>
        <w:t>طوارئ</w:t>
      </w:r>
      <w:r w:rsidRPr="00776F18">
        <w:rPr>
          <w:rFonts w:ascii="Traditional Arabic" w:eastAsiaTheme="minorEastAsia" w:hAnsi="Traditional Arabic" w:cs="Traditional Arabic"/>
          <w:color w:val="000000" w:themeColor="text1"/>
          <w:sz w:val="32"/>
          <w:szCs w:val="32"/>
          <w:rtl/>
        </w:rPr>
        <w:t xml:space="preserve"> المحافظة وبالتنسيق مع قوات الحرس الجمهوري</w:t>
      </w:r>
      <w:r w:rsidRPr="00776F18">
        <w:rPr>
          <w:rFonts w:ascii="Traditional Arabic" w:eastAsiaTheme="minorEastAsia" w:hAnsi="Traditional Arabic" w:cs="Traditional Arabic" w:hint="cs"/>
          <w:color w:val="000000" w:themeColor="text1"/>
          <w:sz w:val="32"/>
          <w:szCs w:val="32"/>
          <w:rtl/>
        </w:rPr>
        <w:t xml:space="preserve"> </w:t>
      </w:r>
      <w:r w:rsidRPr="00776F18">
        <w:rPr>
          <w:rFonts w:ascii="Traditional Arabic" w:eastAsiaTheme="minorEastAsia" w:hAnsi="Traditional Arabic" w:cs="Traditional Arabic"/>
          <w:color w:val="000000" w:themeColor="text1"/>
          <w:sz w:val="32"/>
          <w:szCs w:val="32"/>
          <w:rtl/>
        </w:rPr>
        <w:t>التي أخذت على عاتقها تطويق المنطقة وعزلها عن المناطق الاخرى، لتعطي المجال والوقت الكافي لتنفيذ عملية التجميع والاعتقال التي تمت على مرحلتين شملت:</w:t>
      </w:r>
    </w:p>
    <w:p w14:paraId="30FA6B04" w14:textId="7777777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b/>
          <w:bCs/>
          <w:color w:val="000000" w:themeColor="text1"/>
          <w:sz w:val="32"/>
          <w:szCs w:val="32"/>
          <w:rtl/>
        </w:rPr>
        <w:t>الاولى:</w:t>
      </w:r>
      <w:r w:rsidRPr="00776F18">
        <w:rPr>
          <w:rFonts w:ascii="Traditional Arabic" w:eastAsiaTheme="minorEastAsia" w:hAnsi="Traditional Arabic" w:cs="Traditional Arabic"/>
          <w:color w:val="000000" w:themeColor="text1"/>
          <w:sz w:val="32"/>
          <w:szCs w:val="32"/>
          <w:rtl/>
        </w:rPr>
        <w:t xml:space="preserve"> مجمعات القدس والقادسية وقوشته به القريبة من اربيل.</w:t>
      </w:r>
    </w:p>
    <w:p w14:paraId="11E84A0E" w14:textId="4529F0B8"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b/>
          <w:bCs/>
          <w:color w:val="000000" w:themeColor="text1"/>
          <w:sz w:val="32"/>
          <w:szCs w:val="32"/>
          <w:rtl/>
        </w:rPr>
        <w:t>الثانية:</w:t>
      </w:r>
      <w:r w:rsidR="00487544" w:rsidRPr="00776F18">
        <w:rPr>
          <w:rFonts w:ascii="Traditional Arabic" w:eastAsiaTheme="minorEastAsia" w:hAnsi="Traditional Arabic" w:cs="Traditional Arabic"/>
          <w:color w:val="000000" w:themeColor="text1"/>
          <w:sz w:val="32"/>
          <w:szCs w:val="32"/>
          <w:rtl/>
        </w:rPr>
        <w:t xml:space="preserve"> مجمعات حرير وديانا وميرگ</w:t>
      </w:r>
      <w:r w:rsidRPr="00776F18">
        <w:rPr>
          <w:rFonts w:ascii="Traditional Arabic" w:eastAsiaTheme="minorEastAsia" w:hAnsi="Traditional Arabic" w:cs="Traditional Arabic"/>
          <w:color w:val="000000" w:themeColor="text1"/>
          <w:sz w:val="32"/>
          <w:szCs w:val="32"/>
          <w:rtl/>
        </w:rPr>
        <w:t xml:space="preserve">ة سور. </w:t>
      </w:r>
    </w:p>
    <w:p w14:paraId="27A59016" w14:textId="77777777" w:rsidR="00487544" w:rsidRPr="00776F18" w:rsidRDefault="00A3737C" w:rsidP="00487544">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 xml:space="preserve">ان التجميع الخاص للبارزانيين عملية رافقتها اجراءات اعتقال لجميع الرجال الموجودين من عمر 10 سنوات الى 90 </w:t>
      </w:r>
      <w:r w:rsidRPr="00776F18">
        <w:rPr>
          <w:rFonts w:ascii="Traditional Arabic" w:eastAsiaTheme="minorEastAsia" w:hAnsi="Traditional Arabic" w:cs="Traditional Arabic" w:hint="cs"/>
          <w:color w:val="000000" w:themeColor="text1"/>
          <w:sz w:val="32"/>
          <w:szCs w:val="32"/>
          <w:rtl/>
        </w:rPr>
        <w:t>سنة ومن</w:t>
      </w:r>
      <w:r w:rsidRPr="00776F18">
        <w:rPr>
          <w:rFonts w:ascii="Traditional Arabic" w:eastAsiaTheme="minorEastAsia" w:hAnsi="Traditional Arabic" w:cs="Traditional Arabic"/>
          <w:color w:val="000000" w:themeColor="text1"/>
          <w:sz w:val="32"/>
          <w:szCs w:val="32"/>
          <w:rtl/>
        </w:rPr>
        <w:t xml:space="preserve"> ثم وضعهم في حافلات خاصة، نقلتهم الى بغداد، ومنها الى أماكن الاعتقال المؤقت قبل تنفيذ ابادتهم جماعيا.</w:t>
      </w:r>
      <w:bookmarkStart w:id="7" w:name="_Toc383431429"/>
    </w:p>
    <w:p w14:paraId="64B208C9" w14:textId="29C40070" w:rsidR="00A3737C" w:rsidRPr="00776F18" w:rsidRDefault="00A3737C" w:rsidP="00487544">
      <w:pPr>
        <w:pStyle w:val="NoSpacing"/>
        <w:tabs>
          <w:tab w:val="right" w:pos="7452"/>
        </w:tabs>
        <w:bidi/>
        <w:ind w:left="72"/>
        <w:jc w:val="both"/>
        <w:rPr>
          <w:rFonts w:ascii="Traditional Arabic" w:hAnsi="Traditional Arabic" w:cs="Traditional Arabic"/>
          <w:b/>
          <w:color w:val="000000" w:themeColor="text1"/>
          <w:sz w:val="32"/>
          <w:szCs w:val="32"/>
          <w:rtl/>
        </w:rPr>
      </w:pPr>
      <w:r w:rsidRPr="00776F18">
        <w:rPr>
          <w:rFonts w:hint="cs"/>
          <w:b/>
          <w:color w:val="000000" w:themeColor="text1"/>
          <w:sz w:val="32"/>
          <w:szCs w:val="32"/>
          <w:rtl/>
        </w:rPr>
        <w:t xml:space="preserve">3. </w:t>
      </w:r>
      <w:r w:rsidRPr="00776F18">
        <w:rPr>
          <w:b/>
          <w:color w:val="000000" w:themeColor="text1"/>
          <w:sz w:val="32"/>
          <w:szCs w:val="32"/>
          <w:rtl/>
        </w:rPr>
        <w:t>التغييب والإبادة</w:t>
      </w:r>
      <w:bookmarkEnd w:id="7"/>
      <w:r w:rsidR="000F779D" w:rsidRPr="00776F18">
        <w:rPr>
          <w:rFonts w:hint="cs"/>
          <w:b/>
          <w:color w:val="000000" w:themeColor="text1"/>
          <w:sz w:val="32"/>
          <w:szCs w:val="32"/>
          <w:rtl/>
        </w:rPr>
        <w:t>.</w:t>
      </w:r>
    </w:p>
    <w:p w14:paraId="1D07F8C3" w14:textId="39A5CA0D"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 xml:space="preserve">بعد انجاز المرحلة الثانية التجميع، والاعتقال في العملية المذكورة، تم عزل ثمانية آلاف رجل </w:t>
      </w:r>
      <w:r w:rsidR="00487544" w:rsidRPr="00776F18">
        <w:rPr>
          <w:rFonts w:ascii="Traditional Arabic" w:eastAsiaTheme="minorEastAsia" w:hAnsi="Traditional Arabic" w:cs="Traditional Arabic"/>
          <w:color w:val="000000" w:themeColor="text1"/>
          <w:sz w:val="32"/>
          <w:szCs w:val="32"/>
          <w:rtl/>
        </w:rPr>
        <w:t>بارزاني في حافلات نقل عسكرية، بإ</w:t>
      </w:r>
      <w:r w:rsidRPr="00776F18">
        <w:rPr>
          <w:rFonts w:ascii="Traditional Arabic" w:eastAsiaTheme="minorEastAsia" w:hAnsi="Traditional Arabic" w:cs="Traditional Arabic"/>
          <w:color w:val="000000" w:themeColor="text1"/>
          <w:sz w:val="32"/>
          <w:szCs w:val="32"/>
          <w:rtl/>
        </w:rPr>
        <w:t>شراف مفارز من مديرية الامن العامة، نقلتهم الى بغداد ومنها الى محافظة المثنى، منطقة البصية، ونقرة السلمان،</w:t>
      </w:r>
      <w:r w:rsidRPr="00776F18">
        <w:rPr>
          <w:rFonts w:ascii="Traditional Arabic" w:eastAsiaTheme="minorEastAsia" w:hAnsi="Traditional Arabic" w:cs="Traditional Arabic" w:hint="cs"/>
          <w:color w:val="000000" w:themeColor="text1"/>
          <w:sz w:val="32"/>
          <w:szCs w:val="32"/>
          <w:rtl/>
        </w:rPr>
        <w:t xml:space="preserve"> حيث</w:t>
      </w:r>
      <w:r w:rsidRPr="00776F18">
        <w:rPr>
          <w:rFonts w:ascii="Traditional Arabic" w:eastAsiaTheme="minorEastAsia" w:hAnsi="Traditional Arabic" w:cs="Traditional Arabic"/>
          <w:color w:val="000000" w:themeColor="text1"/>
          <w:sz w:val="32"/>
          <w:szCs w:val="32"/>
          <w:rtl/>
        </w:rPr>
        <w:t xml:space="preserve"> غيبتهم هناك</w:t>
      </w:r>
      <w:r w:rsidRPr="00776F18">
        <w:rPr>
          <w:rStyle w:val="FootnoteReference"/>
          <w:rFonts w:ascii="Traditional Arabic" w:eastAsiaTheme="minorEastAsia" w:hAnsi="Traditional Arabic" w:cs="Traditional Arabic"/>
          <w:color w:val="000000" w:themeColor="text1"/>
          <w:sz w:val="32"/>
          <w:szCs w:val="32"/>
          <w:rtl/>
        </w:rPr>
        <w:footnoteReference w:id="38"/>
      </w:r>
      <w:r w:rsidRPr="00776F18">
        <w:rPr>
          <w:rFonts w:ascii="Traditional Arabic" w:eastAsiaTheme="minorEastAsia" w:hAnsi="Traditional Arabic" w:cs="Traditional Arabic"/>
          <w:color w:val="000000" w:themeColor="text1"/>
          <w:sz w:val="32"/>
          <w:szCs w:val="32"/>
          <w:rtl/>
        </w:rPr>
        <w:t>. ويبدو من سياقات التنفيذ ان نية التغييب كانت مبيتة، و</w:t>
      </w:r>
      <w:r w:rsidRPr="00776F18">
        <w:rPr>
          <w:rFonts w:ascii="Traditional Arabic" w:eastAsiaTheme="minorEastAsia" w:hAnsi="Traditional Arabic" w:cs="Traditional Arabic" w:hint="cs"/>
          <w:color w:val="000000" w:themeColor="text1"/>
          <w:sz w:val="32"/>
          <w:szCs w:val="32"/>
          <w:rtl/>
        </w:rPr>
        <w:t xml:space="preserve">ان </w:t>
      </w:r>
      <w:r w:rsidRPr="00776F18">
        <w:rPr>
          <w:rFonts w:ascii="Traditional Arabic" w:eastAsiaTheme="minorEastAsia" w:hAnsi="Traditional Arabic" w:cs="Traditional Arabic"/>
          <w:color w:val="000000" w:themeColor="text1"/>
          <w:sz w:val="32"/>
          <w:szCs w:val="32"/>
          <w:rtl/>
        </w:rPr>
        <w:t>الاوامر بصدده</w:t>
      </w:r>
      <w:r w:rsidRPr="00776F18">
        <w:rPr>
          <w:rFonts w:ascii="Traditional Arabic" w:eastAsiaTheme="minorEastAsia" w:hAnsi="Traditional Arabic" w:cs="Traditional Arabic" w:hint="cs"/>
          <w:color w:val="000000" w:themeColor="text1"/>
          <w:sz w:val="32"/>
          <w:szCs w:val="32"/>
          <w:rtl/>
        </w:rPr>
        <w:t>ا</w:t>
      </w:r>
      <w:r w:rsidRPr="00776F18">
        <w:rPr>
          <w:rFonts w:ascii="Traditional Arabic" w:eastAsiaTheme="minorEastAsia" w:hAnsi="Traditional Arabic" w:cs="Traditional Arabic"/>
          <w:color w:val="000000" w:themeColor="text1"/>
          <w:sz w:val="32"/>
          <w:szCs w:val="32"/>
          <w:rtl/>
        </w:rPr>
        <w:t xml:space="preserve"> كانت صادرة مسبقا، مؤشراتها</w:t>
      </w:r>
      <w:r w:rsidRPr="00776F18">
        <w:rPr>
          <w:rFonts w:ascii="Traditional Arabic" w:eastAsiaTheme="minorEastAsia" w:hAnsi="Traditional Arabic" w:cs="Traditional Arabic" w:hint="cs"/>
          <w:color w:val="000000" w:themeColor="text1"/>
          <w:sz w:val="32"/>
          <w:szCs w:val="32"/>
          <w:rtl/>
        </w:rPr>
        <w:t xml:space="preserve"> الآتي</w:t>
      </w:r>
      <w:r w:rsidRPr="00776F18">
        <w:rPr>
          <w:rFonts w:ascii="Traditional Arabic" w:eastAsiaTheme="minorEastAsia" w:hAnsi="Traditional Arabic" w:cs="Traditional Arabic"/>
          <w:color w:val="000000" w:themeColor="text1"/>
          <w:sz w:val="32"/>
          <w:szCs w:val="32"/>
          <w:rtl/>
        </w:rPr>
        <w:t>:</w:t>
      </w:r>
    </w:p>
    <w:p w14:paraId="55DF2056" w14:textId="5867D723"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hint="cs"/>
          <w:b/>
          <w:bCs/>
          <w:color w:val="000000" w:themeColor="text1"/>
          <w:sz w:val="32"/>
          <w:szCs w:val="32"/>
          <w:rtl/>
          <w:lang w:bidi="ar-IQ"/>
        </w:rPr>
        <w:t>أ</w:t>
      </w:r>
      <w:r w:rsidRPr="00776F18">
        <w:rPr>
          <w:rFonts w:ascii="Traditional Arabic" w:eastAsiaTheme="minorEastAsia" w:hAnsi="Traditional Arabic" w:cs="Traditional Arabic"/>
          <w:b/>
          <w:bCs/>
          <w:color w:val="000000" w:themeColor="text1"/>
          <w:sz w:val="32"/>
          <w:szCs w:val="32"/>
          <w:rtl/>
        </w:rPr>
        <w:t>.</w:t>
      </w:r>
      <w:r w:rsidRPr="00776F18">
        <w:rPr>
          <w:rFonts w:ascii="Traditional Arabic" w:eastAsiaTheme="minorEastAsia" w:hAnsi="Traditional Arabic" w:cs="Traditional Arabic"/>
          <w:color w:val="000000" w:themeColor="text1"/>
          <w:sz w:val="32"/>
          <w:szCs w:val="32"/>
          <w:rtl/>
        </w:rPr>
        <w:t xml:space="preserve"> ايكال تنفيذ مراحل ابادة البارزانيين ما بعد مرحلة التحديد "التجميع" وما تخللها من اعتقال وعزل ونقل ومن ثم التغييب الى مديرية الامن العامة وليس ا</w:t>
      </w:r>
      <w:r w:rsidR="000F779D" w:rsidRPr="00776F18">
        <w:rPr>
          <w:rFonts w:ascii="Traditional Arabic" w:eastAsiaTheme="minorEastAsia" w:hAnsi="Traditional Arabic" w:cs="Traditional Arabic"/>
          <w:color w:val="000000" w:themeColor="text1"/>
          <w:sz w:val="32"/>
          <w:szCs w:val="32"/>
          <w:rtl/>
        </w:rPr>
        <w:t>لى الجيش العراقي، المسؤول عملياتياً</w:t>
      </w:r>
      <w:r w:rsidRPr="00776F18">
        <w:rPr>
          <w:rFonts w:ascii="Traditional Arabic" w:eastAsiaTheme="minorEastAsia" w:hAnsi="Traditional Arabic" w:cs="Traditional Arabic"/>
          <w:color w:val="000000" w:themeColor="text1"/>
          <w:sz w:val="32"/>
          <w:szCs w:val="32"/>
          <w:rtl/>
        </w:rPr>
        <w:t xml:space="preserve"> عن المنطقة التي يقاتل هو فيها ويقود كل فعاليات القتال.</w:t>
      </w:r>
    </w:p>
    <w:p w14:paraId="6BE878BA" w14:textId="02DE478E"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b/>
          <w:bCs/>
          <w:color w:val="000000" w:themeColor="text1"/>
          <w:sz w:val="32"/>
          <w:szCs w:val="32"/>
          <w:rtl/>
        </w:rPr>
        <w:lastRenderedPageBreak/>
        <w:t>ب.</w:t>
      </w:r>
      <w:r w:rsidRPr="00776F18">
        <w:rPr>
          <w:rFonts w:ascii="Traditional Arabic" w:eastAsiaTheme="minorEastAsia" w:hAnsi="Traditional Arabic" w:cs="Traditional Arabic"/>
          <w:color w:val="000000" w:themeColor="text1"/>
          <w:sz w:val="32"/>
          <w:szCs w:val="32"/>
          <w:rtl/>
        </w:rPr>
        <w:t xml:space="preserve"> الاستعانة بالحرس الجمهوري، لتقديم العون في تطويق المجمعات المستهدفة، لمنع أي تدخل قد يسهم في افشال التنفيذ، ولم تستعن الحكومة بالجيش التقليدي لتنفيذ المهمة في ساحة حركاته ال</w:t>
      </w:r>
      <w:r w:rsidR="00487544" w:rsidRPr="00776F18">
        <w:rPr>
          <w:rFonts w:ascii="Traditional Arabic" w:eastAsiaTheme="minorEastAsia" w:hAnsi="Traditional Arabic" w:cs="Traditional Arabic"/>
          <w:color w:val="000000" w:themeColor="text1"/>
          <w:sz w:val="32"/>
          <w:szCs w:val="32"/>
          <w:rtl/>
        </w:rPr>
        <w:t>عسكرية، علما أن القيادة العامة ا</w:t>
      </w:r>
      <w:r w:rsidRPr="00776F18">
        <w:rPr>
          <w:rFonts w:ascii="Traditional Arabic" w:eastAsiaTheme="minorEastAsia" w:hAnsi="Traditional Arabic" w:cs="Traditional Arabic"/>
          <w:color w:val="000000" w:themeColor="text1"/>
          <w:sz w:val="32"/>
          <w:szCs w:val="32"/>
          <w:rtl/>
        </w:rPr>
        <w:t xml:space="preserve">عتادت في المواقف المهمة التي يوجه بصددها الرئيس، ايكال تنفيذها الى الحرس الجمهوري. </w:t>
      </w:r>
    </w:p>
    <w:p w14:paraId="506C7094" w14:textId="7777777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b/>
          <w:bCs/>
          <w:color w:val="000000" w:themeColor="text1"/>
          <w:sz w:val="32"/>
          <w:szCs w:val="32"/>
          <w:rtl/>
        </w:rPr>
        <w:t>ج.</w:t>
      </w:r>
      <w:r w:rsidRPr="00776F18">
        <w:rPr>
          <w:rFonts w:ascii="Traditional Arabic" w:eastAsiaTheme="minorEastAsia" w:hAnsi="Traditional Arabic" w:cs="Traditional Arabic"/>
          <w:color w:val="000000" w:themeColor="text1"/>
          <w:sz w:val="32"/>
          <w:szCs w:val="32"/>
          <w:rtl/>
        </w:rPr>
        <w:t xml:space="preserve"> احاطة العملية ومراحلها الثلاث بسرية تامة، مأخوذا بالحسبان المسبق قدرة الامن العامة على حفظ اسرار التنفيذ لمثل هكذا عمليات حساسة، وبما يفوق قدرة الجيش بمراحل. </w:t>
      </w:r>
    </w:p>
    <w:p w14:paraId="6B27C517" w14:textId="55B12473"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b/>
          <w:bCs/>
          <w:color w:val="000000" w:themeColor="text1"/>
          <w:sz w:val="32"/>
          <w:szCs w:val="32"/>
          <w:rtl/>
        </w:rPr>
        <w:t>د.</w:t>
      </w:r>
      <w:r w:rsidR="00487544" w:rsidRPr="00776F18">
        <w:rPr>
          <w:rFonts w:ascii="Traditional Arabic" w:eastAsiaTheme="minorEastAsia" w:hAnsi="Traditional Arabic" w:cs="Traditional Arabic"/>
          <w:color w:val="000000" w:themeColor="text1"/>
          <w:sz w:val="32"/>
          <w:szCs w:val="32"/>
          <w:rtl/>
        </w:rPr>
        <w:t xml:space="preserve"> ان عملية التغييب، ا</w:t>
      </w:r>
      <w:r w:rsidRPr="00776F18">
        <w:rPr>
          <w:rFonts w:ascii="Traditional Arabic" w:eastAsiaTheme="minorEastAsia" w:hAnsi="Traditional Arabic" w:cs="Traditional Arabic"/>
          <w:color w:val="000000" w:themeColor="text1"/>
          <w:sz w:val="32"/>
          <w:szCs w:val="32"/>
          <w:rtl/>
        </w:rPr>
        <w:t>ستهدفت فقط الرجال بعمر الانجاب، القادرين بدنيا على القتال، استهداف</w:t>
      </w:r>
      <w:r w:rsidRPr="00776F18">
        <w:rPr>
          <w:rFonts w:ascii="Traditional Arabic" w:eastAsiaTheme="minorEastAsia" w:hAnsi="Traditional Arabic" w:cs="Traditional Arabic" w:hint="cs"/>
          <w:color w:val="000000" w:themeColor="text1"/>
          <w:sz w:val="32"/>
          <w:szCs w:val="32"/>
          <w:rtl/>
        </w:rPr>
        <w:t>ا</w:t>
      </w:r>
      <w:r w:rsidRPr="00776F18">
        <w:rPr>
          <w:rFonts w:ascii="Traditional Arabic" w:eastAsiaTheme="minorEastAsia" w:hAnsi="Traditional Arabic" w:cs="Traditional Arabic"/>
          <w:color w:val="000000" w:themeColor="text1"/>
          <w:sz w:val="32"/>
          <w:szCs w:val="32"/>
          <w:rtl/>
        </w:rPr>
        <w:t xml:space="preserve"> يؤمن غاية التدمير الموضوع مسبقا. </w:t>
      </w:r>
    </w:p>
    <w:p w14:paraId="6FC0EFB3" w14:textId="46B404AF"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b/>
          <w:bCs/>
          <w:color w:val="000000" w:themeColor="text1"/>
          <w:sz w:val="32"/>
          <w:szCs w:val="32"/>
          <w:rtl/>
        </w:rPr>
        <w:t>ه</w:t>
      </w:r>
      <w:r w:rsidR="00487544" w:rsidRPr="00776F18">
        <w:rPr>
          <w:rFonts w:ascii="Traditional Arabic" w:eastAsiaTheme="minorEastAsia" w:hAnsi="Traditional Arabic" w:cs="Traditional Arabic"/>
          <w:b/>
          <w:bCs/>
          <w:color w:val="000000" w:themeColor="text1"/>
          <w:sz w:val="32"/>
          <w:szCs w:val="32"/>
          <w:rtl/>
        </w:rPr>
        <w:t>ـ</w:t>
      </w:r>
      <w:r w:rsidRPr="00776F18">
        <w:rPr>
          <w:rFonts w:ascii="Traditional Arabic" w:eastAsiaTheme="minorEastAsia" w:hAnsi="Traditional Arabic" w:cs="Traditional Arabic"/>
          <w:b/>
          <w:bCs/>
          <w:color w:val="000000" w:themeColor="text1"/>
          <w:sz w:val="32"/>
          <w:szCs w:val="32"/>
          <w:rtl/>
        </w:rPr>
        <w:t>.</w:t>
      </w:r>
      <w:r w:rsidRPr="00776F18">
        <w:rPr>
          <w:rFonts w:ascii="Traditional Arabic" w:eastAsiaTheme="minorEastAsia" w:hAnsi="Traditional Arabic" w:cs="Traditional Arabic"/>
          <w:color w:val="000000" w:themeColor="text1"/>
          <w:sz w:val="32"/>
          <w:szCs w:val="32"/>
          <w:rtl/>
        </w:rPr>
        <w:t xml:space="preserve"> ان طريقة الاعدام التي تمت في البصية حيث العثور على المقبرة الجماعية، وضحاياها بملابسهم الخاصة وزيهم البارزاني، معدومين في المكان ال</w:t>
      </w:r>
      <w:r w:rsidRPr="00776F18">
        <w:rPr>
          <w:rFonts w:ascii="Traditional Arabic" w:eastAsiaTheme="minorEastAsia" w:hAnsi="Traditional Arabic" w:cs="Traditional Arabic" w:hint="cs"/>
          <w:color w:val="000000" w:themeColor="text1"/>
          <w:sz w:val="32"/>
          <w:szCs w:val="32"/>
          <w:rtl/>
        </w:rPr>
        <w:t>ذ</w:t>
      </w:r>
      <w:r w:rsidRPr="00776F18">
        <w:rPr>
          <w:rFonts w:ascii="Traditional Arabic" w:eastAsiaTheme="minorEastAsia" w:hAnsi="Traditional Arabic" w:cs="Traditional Arabic"/>
          <w:color w:val="000000" w:themeColor="text1"/>
          <w:sz w:val="32"/>
          <w:szCs w:val="32"/>
          <w:rtl/>
        </w:rPr>
        <w:t xml:space="preserve">ي حفرت فيه حفرة لدفنهم فيها جماعيا، تؤشر وجود تهيئة مسبقة، استعدت لها ونفذتها مديرية الامن العامة، خاصة وان وقائعها تشبه تماما تلك الوقائع التي نفذتها هذه المديرية مع باقي العراقيين من غير البارزانيين، أي المعارضين لنظام الحكم، والهاربين من حروبه، حيث التوجه الى مناطق نائية، والقيام بحفر </w:t>
      </w:r>
      <w:r w:rsidRPr="00776F18">
        <w:rPr>
          <w:rFonts w:ascii="Traditional Arabic" w:eastAsiaTheme="minorEastAsia" w:hAnsi="Traditional Arabic" w:cs="Traditional Arabic" w:hint="cs"/>
          <w:color w:val="000000" w:themeColor="text1"/>
          <w:sz w:val="32"/>
          <w:szCs w:val="32"/>
          <w:rtl/>
        </w:rPr>
        <w:t xml:space="preserve">حفرات </w:t>
      </w:r>
      <w:r w:rsidRPr="00776F18">
        <w:rPr>
          <w:rFonts w:ascii="Traditional Arabic" w:eastAsiaTheme="minorEastAsia" w:hAnsi="Traditional Arabic" w:cs="Traditional Arabic"/>
          <w:color w:val="000000" w:themeColor="text1"/>
          <w:sz w:val="32"/>
          <w:szCs w:val="32"/>
          <w:rtl/>
        </w:rPr>
        <w:t>كبيرة بوسائل حفر ميكانيكية يعدم فيها الضحايا أو يوضعون أحياء، ثم تطمر الحفرة بمن فيها لمحو اية معالم قد تشير اليه</w:t>
      </w:r>
      <w:r w:rsidRPr="00776F18">
        <w:rPr>
          <w:rFonts w:ascii="Traditional Arabic" w:eastAsiaTheme="minorEastAsia" w:hAnsi="Traditional Arabic" w:cs="Traditional Arabic" w:hint="cs"/>
          <w:color w:val="000000" w:themeColor="text1"/>
          <w:sz w:val="32"/>
          <w:szCs w:val="32"/>
          <w:rtl/>
        </w:rPr>
        <w:t>ا</w:t>
      </w:r>
      <w:r w:rsidRPr="00776F18">
        <w:rPr>
          <w:rFonts w:ascii="Traditional Arabic" w:eastAsiaTheme="minorEastAsia" w:hAnsi="Traditional Arabic" w:cs="Traditional Arabic"/>
          <w:color w:val="000000" w:themeColor="text1"/>
          <w:sz w:val="32"/>
          <w:szCs w:val="32"/>
          <w:rtl/>
        </w:rPr>
        <w:t>.</w:t>
      </w:r>
      <w:r w:rsidRPr="00776F18">
        <w:rPr>
          <w:rFonts w:ascii="Traditional Arabic" w:eastAsiaTheme="minorEastAsia" w:hAnsi="Traditional Arabic" w:cs="Traditional Arabic" w:hint="cs"/>
          <w:color w:val="000000" w:themeColor="text1"/>
          <w:sz w:val="32"/>
          <w:szCs w:val="32"/>
          <w:rtl/>
        </w:rPr>
        <w:t xml:space="preserve"> </w:t>
      </w:r>
    </w:p>
    <w:p w14:paraId="63515EDE" w14:textId="77777777" w:rsidR="000F779D" w:rsidRPr="00776F18" w:rsidRDefault="000F779D" w:rsidP="000F779D">
      <w:pPr>
        <w:pStyle w:val="NoSpacing"/>
        <w:tabs>
          <w:tab w:val="right" w:pos="7452"/>
        </w:tabs>
        <w:bidi/>
        <w:ind w:left="72"/>
        <w:jc w:val="both"/>
        <w:rPr>
          <w:rFonts w:ascii="Traditional Arabic" w:eastAsiaTheme="minorEastAsia" w:hAnsi="Traditional Arabic" w:cs="Traditional Arabic"/>
          <w:color w:val="000000" w:themeColor="text1"/>
          <w:sz w:val="32"/>
          <w:szCs w:val="32"/>
        </w:rPr>
      </w:pPr>
    </w:p>
    <w:p w14:paraId="22B54BC2" w14:textId="3CF3780D" w:rsidR="000F779D" w:rsidRPr="00776F18" w:rsidRDefault="000F779D" w:rsidP="2E0B8F2F">
      <w:pPr>
        <w:pStyle w:val="NoSpacing"/>
        <w:tabs>
          <w:tab w:val="right" w:pos="7452"/>
        </w:tabs>
        <w:bidi/>
        <w:ind w:left="72"/>
        <w:jc w:val="both"/>
        <w:rPr>
          <w:rFonts w:ascii="Traditional Arabic" w:eastAsiaTheme="minorEastAsia" w:hAnsi="Traditional Arabic" w:cs="Traditional Arabic"/>
          <w:b/>
          <w:bCs/>
          <w:color w:val="000000" w:themeColor="text1"/>
          <w:sz w:val="36"/>
          <w:szCs w:val="36"/>
          <w:rtl/>
        </w:rPr>
      </w:pPr>
      <w:r w:rsidRPr="2E0B8F2F">
        <w:rPr>
          <w:rFonts w:ascii="Traditional Arabic" w:eastAsiaTheme="minorEastAsia" w:hAnsi="Traditional Arabic" w:cs="Traditional Arabic"/>
          <w:b/>
          <w:bCs/>
          <w:color w:val="000000" w:themeColor="text1"/>
          <w:sz w:val="36"/>
          <w:szCs w:val="36"/>
          <w:rtl/>
        </w:rPr>
        <w:t>احترافية التنفيذ</w:t>
      </w:r>
    </w:p>
    <w:p w14:paraId="57B8990B" w14:textId="7D5E6246" w:rsidR="00A3737C" w:rsidRPr="00776F18" w:rsidRDefault="00A3737C" w:rsidP="000F779D">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ان المراحل ال</w:t>
      </w:r>
      <w:r w:rsidR="00CB2E6F" w:rsidRPr="00776F18">
        <w:rPr>
          <w:rFonts w:ascii="Traditional Arabic" w:eastAsiaTheme="minorEastAsia" w:hAnsi="Traditional Arabic" w:cs="Traditional Arabic"/>
          <w:color w:val="000000" w:themeColor="text1"/>
          <w:sz w:val="32"/>
          <w:szCs w:val="32"/>
          <w:rtl/>
        </w:rPr>
        <w:t>ثلاث المذكورة قد تمت بشكل تام وا</w:t>
      </w:r>
      <w:r w:rsidRPr="00776F18">
        <w:rPr>
          <w:rFonts w:ascii="Traditional Arabic" w:eastAsiaTheme="minorEastAsia" w:hAnsi="Traditional Arabic" w:cs="Traditional Arabic"/>
          <w:color w:val="000000" w:themeColor="text1"/>
          <w:sz w:val="32"/>
          <w:szCs w:val="32"/>
          <w:rtl/>
        </w:rPr>
        <w:t>حترافي في ع</w:t>
      </w:r>
      <w:r w:rsidR="00CB2E6F" w:rsidRPr="00776F18">
        <w:rPr>
          <w:rFonts w:ascii="Traditional Arabic" w:eastAsiaTheme="minorEastAsia" w:hAnsi="Traditional Arabic" w:cs="Traditional Arabic"/>
          <w:color w:val="000000" w:themeColor="text1"/>
          <w:sz w:val="32"/>
          <w:szCs w:val="32"/>
          <w:rtl/>
        </w:rPr>
        <w:t>ملية ابادة البارزانيين، الذين ا</w:t>
      </w:r>
      <w:r w:rsidRPr="00776F18">
        <w:rPr>
          <w:rFonts w:ascii="Traditional Arabic" w:eastAsiaTheme="minorEastAsia" w:hAnsi="Traditional Arabic" w:cs="Traditional Arabic"/>
          <w:color w:val="000000" w:themeColor="text1"/>
          <w:sz w:val="32"/>
          <w:szCs w:val="32"/>
          <w:rtl/>
        </w:rPr>
        <w:t xml:space="preserve">ستُهدفوا بشكل واضح من قبل الحكومة المركزية في بغداد، ومن خلالها يمكن </w:t>
      </w:r>
      <w:r w:rsidRPr="00776F18">
        <w:rPr>
          <w:rFonts w:ascii="Traditional Arabic" w:eastAsiaTheme="minorEastAsia" w:hAnsi="Traditional Arabic" w:cs="Traditional Arabic" w:hint="cs"/>
          <w:color w:val="000000" w:themeColor="text1"/>
          <w:sz w:val="32"/>
          <w:szCs w:val="32"/>
          <w:rtl/>
        </w:rPr>
        <w:t xml:space="preserve">الاشارة الى حصول </w:t>
      </w:r>
      <w:r w:rsidRPr="00776F18">
        <w:rPr>
          <w:rFonts w:ascii="Traditional Arabic" w:eastAsiaTheme="minorEastAsia" w:hAnsi="Traditional Arabic" w:cs="Traditional Arabic"/>
          <w:color w:val="000000" w:themeColor="text1"/>
          <w:sz w:val="32"/>
          <w:szCs w:val="32"/>
          <w:rtl/>
        </w:rPr>
        <w:t>الآتي:</w:t>
      </w:r>
    </w:p>
    <w:p w14:paraId="5FD40DF1" w14:textId="2C79F306"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Pr>
      </w:pPr>
      <w:r w:rsidRPr="00776F18">
        <w:rPr>
          <w:rFonts w:ascii="Traditional Arabic" w:eastAsiaTheme="minorEastAsia" w:hAnsi="Traditional Arabic" w:cs="Traditional Arabic"/>
          <w:color w:val="000000" w:themeColor="text1"/>
          <w:sz w:val="32"/>
          <w:szCs w:val="32"/>
          <w:rtl/>
        </w:rPr>
        <w:t>1. ان وقائع الجريمة وحيثياتها مس مباشر بالبارزانيين كجنس بشري، الامر الذي يجعلها من الجرائم</w:t>
      </w:r>
      <w:r w:rsidRPr="00776F18">
        <w:rPr>
          <w:rFonts w:ascii="Traditional Arabic" w:eastAsiaTheme="minorEastAsia" w:hAnsi="Traditional Arabic" w:cs="Traditional Arabic" w:hint="cs"/>
          <w:color w:val="000000" w:themeColor="text1"/>
          <w:sz w:val="32"/>
          <w:szCs w:val="32"/>
          <w:rtl/>
        </w:rPr>
        <w:t xml:space="preserve"> </w:t>
      </w:r>
      <w:r w:rsidRPr="00776F18">
        <w:rPr>
          <w:rFonts w:ascii="Traditional Arabic" w:eastAsiaTheme="minorEastAsia" w:hAnsi="Traditional Arabic" w:cs="Traditional Arabic"/>
          <w:color w:val="000000" w:themeColor="text1"/>
          <w:sz w:val="32"/>
          <w:szCs w:val="32"/>
          <w:rtl/>
        </w:rPr>
        <w:t>الدولية</w:t>
      </w:r>
      <w:r w:rsidRPr="00776F18">
        <w:rPr>
          <w:rFonts w:ascii="Traditional Arabic" w:eastAsiaTheme="minorEastAsia" w:hAnsi="Traditional Arabic" w:cs="Traditional Arabic" w:hint="cs"/>
          <w:color w:val="000000" w:themeColor="text1"/>
          <w:sz w:val="32"/>
          <w:szCs w:val="32"/>
          <w:rtl/>
        </w:rPr>
        <w:t xml:space="preserve"> </w:t>
      </w:r>
      <w:r w:rsidRPr="00776F18">
        <w:rPr>
          <w:rFonts w:ascii="Traditional Arabic" w:eastAsiaTheme="minorEastAsia" w:hAnsi="Traditional Arabic" w:cs="Traditional Arabic"/>
          <w:color w:val="000000" w:themeColor="text1"/>
          <w:sz w:val="32"/>
          <w:szCs w:val="32"/>
          <w:rtl/>
        </w:rPr>
        <w:t>الماسة</w:t>
      </w:r>
      <w:r w:rsidRPr="00776F18">
        <w:rPr>
          <w:rFonts w:ascii="Traditional Arabic" w:eastAsiaTheme="minorEastAsia" w:hAnsi="Traditional Arabic" w:cs="Traditional Arabic" w:hint="cs"/>
          <w:color w:val="000000" w:themeColor="text1"/>
          <w:sz w:val="32"/>
          <w:szCs w:val="32"/>
          <w:rtl/>
        </w:rPr>
        <w:t xml:space="preserve"> </w:t>
      </w:r>
      <w:r w:rsidRPr="00776F18">
        <w:rPr>
          <w:rFonts w:ascii="Traditional Arabic" w:eastAsiaTheme="minorEastAsia" w:hAnsi="Traditional Arabic" w:cs="Traditional Arabic"/>
          <w:color w:val="000000" w:themeColor="text1"/>
          <w:sz w:val="32"/>
          <w:szCs w:val="32"/>
          <w:rtl/>
        </w:rPr>
        <w:t>بالجنس</w:t>
      </w:r>
      <w:r w:rsidRPr="00776F18">
        <w:rPr>
          <w:rFonts w:ascii="Traditional Arabic" w:eastAsiaTheme="minorEastAsia" w:hAnsi="Traditional Arabic" w:cs="Traditional Arabic" w:hint="cs"/>
          <w:color w:val="000000" w:themeColor="text1"/>
          <w:sz w:val="32"/>
          <w:szCs w:val="32"/>
          <w:rtl/>
        </w:rPr>
        <w:t xml:space="preserve"> </w:t>
      </w:r>
      <w:r w:rsidRPr="00776F18">
        <w:rPr>
          <w:rFonts w:ascii="Traditional Arabic" w:eastAsiaTheme="minorEastAsia" w:hAnsi="Traditional Arabic" w:cs="Traditional Arabic"/>
          <w:color w:val="000000" w:themeColor="text1"/>
          <w:sz w:val="32"/>
          <w:szCs w:val="32"/>
          <w:rtl/>
        </w:rPr>
        <w:t>البشري</w:t>
      </w:r>
      <w:r w:rsidRPr="00776F18">
        <w:rPr>
          <w:rFonts w:ascii="Traditional Arabic" w:eastAsiaTheme="minorEastAsia" w:hAnsi="Traditional Arabic" w:cs="Traditional Arabic" w:hint="cs"/>
          <w:color w:val="000000" w:themeColor="text1"/>
          <w:sz w:val="32"/>
          <w:szCs w:val="32"/>
          <w:rtl/>
        </w:rPr>
        <w:t xml:space="preserve"> </w:t>
      </w:r>
      <w:r w:rsidR="00CB2E6F" w:rsidRPr="00776F18">
        <w:rPr>
          <w:rFonts w:ascii="Traditional Arabic" w:eastAsiaTheme="minorEastAsia" w:hAnsi="Traditional Arabic" w:cs="Traditional Arabic"/>
          <w:color w:val="000000" w:themeColor="text1"/>
          <w:sz w:val="32"/>
          <w:szCs w:val="32"/>
          <w:rtl/>
        </w:rPr>
        <w:t>، لما ا</w:t>
      </w:r>
      <w:r w:rsidRPr="00776F18">
        <w:rPr>
          <w:rFonts w:ascii="Traditional Arabic" w:eastAsiaTheme="minorEastAsia" w:hAnsi="Traditional Arabic" w:cs="Traditional Arabic"/>
          <w:color w:val="000000" w:themeColor="text1"/>
          <w:sz w:val="32"/>
          <w:szCs w:val="32"/>
          <w:rtl/>
        </w:rPr>
        <w:t>نطوت عليه من استهداف لحياتهم جماعة كوردي</w:t>
      </w:r>
      <w:r w:rsidR="00CB2E6F" w:rsidRPr="00776F18">
        <w:rPr>
          <w:rFonts w:ascii="Traditional Arabic" w:eastAsiaTheme="minorEastAsia" w:hAnsi="Traditional Arabic" w:cs="Traditional Arabic"/>
          <w:color w:val="000000" w:themeColor="text1"/>
          <w:sz w:val="32"/>
          <w:szCs w:val="32"/>
          <w:rtl/>
        </w:rPr>
        <w:t>ة معرفة، ولحريتهم أثناء عمليات ا</w:t>
      </w:r>
      <w:r w:rsidRPr="00776F18">
        <w:rPr>
          <w:rFonts w:ascii="Traditional Arabic" w:eastAsiaTheme="minorEastAsia" w:hAnsi="Traditional Arabic" w:cs="Traditional Arabic"/>
          <w:color w:val="000000" w:themeColor="text1"/>
          <w:sz w:val="32"/>
          <w:szCs w:val="32"/>
          <w:rtl/>
        </w:rPr>
        <w:t>عتقالهم، وحقوقهم الانسانية والوطنية، وهي جريمة تمت بأمر الحكومة التي حدد</w:t>
      </w:r>
      <w:r w:rsidRPr="00776F18">
        <w:rPr>
          <w:rFonts w:ascii="Traditional Arabic" w:eastAsiaTheme="minorEastAsia" w:hAnsi="Traditional Arabic" w:cs="Traditional Arabic" w:hint="cs"/>
          <w:color w:val="000000" w:themeColor="text1"/>
          <w:sz w:val="32"/>
          <w:szCs w:val="32"/>
          <w:rtl/>
        </w:rPr>
        <w:t>ت</w:t>
      </w:r>
      <w:r w:rsidRPr="00776F18">
        <w:rPr>
          <w:rFonts w:ascii="Traditional Arabic" w:eastAsiaTheme="minorEastAsia" w:hAnsi="Traditional Arabic" w:cs="Traditional Arabic"/>
          <w:color w:val="000000" w:themeColor="text1"/>
          <w:sz w:val="32"/>
          <w:szCs w:val="32"/>
          <w:rtl/>
        </w:rPr>
        <w:t xml:space="preserve"> البارزا</w:t>
      </w:r>
      <w:r w:rsidRPr="00776F18">
        <w:rPr>
          <w:rFonts w:ascii="Traditional Arabic" w:eastAsiaTheme="minorEastAsia" w:hAnsi="Traditional Arabic" w:cs="Traditional Arabic" w:hint="cs"/>
          <w:color w:val="000000" w:themeColor="text1"/>
          <w:sz w:val="32"/>
          <w:szCs w:val="32"/>
          <w:rtl/>
        </w:rPr>
        <w:t>نيين</w:t>
      </w:r>
      <w:r w:rsidRPr="00776F18">
        <w:rPr>
          <w:rFonts w:ascii="Traditional Arabic" w:eastAsiaTheme="minorEastAsia" w:hAnsi="Traditional Arabic" w:cs="Traditional Arabic"/>
          <w:color w:val="000000" w:themeColor="text1"/>
          <w:sz w:val="32"/>
          <w:szCs w:val="32"/>
          <w:rtl/>
        </w:rPr>
        <w:t xml:space="preserve"> هدفا للتدمير، واستخدمت معهم كل وسائل التقييد والتعذيب والتنكيل، والاضطهاد والتمييز والابعاد والاحتجاز والتغييب، الامر الذي تعد على أساسه الجريمة التي ارتكبت بحقهم، جريمة ضد الانسانية، على وفق المادة</w:t>
      </w:r>
      <w:r w:rsidRPr="00776F18">
        <w:rPr>
          <w:rFonts w:ascii="Traditional Arabic" w:eastAsiaTheme="minorEastAsia" w:hAnsi="Traditional Arabic" w:cs="Traditional Arabic"/>
          <w:color w:val="000000" w:themeColor="text1"/>
          <w:sz w:val="32"/>
          <w:szCs w:val="32"/>
        </w:rPr>
        <w:t xml:space="preserve"> 18 </w:t>
      </w:r>
      <w:r w:rsidRPr="00776F18">
        <w:rPr>
          <w:rFonts w:ascii="Traditional Arabic" w:eastAsiaTheme="minorEastAsia" w:hAnsi="Traditional Arabic" w:cs="Traditional Arabic"/>
          <w:color w:val="000000" w:themeColor="text1"/>
          <w:sz w:val="32"/>
          <w:szCs w:val="32"/>
          <w:rtl/>
        </w:rPr>
        <w:t>من</w:t>
      </w:r>
      <w:r w:rsidRPr="00776F18">
        <w:rPr>
          <w:rFonts w:ascii="Traditional Arabic" w:eastAsiaTheme="minorEastAsia" w:hAnsi="Traditional Arabic" w:cs="Traditional Arabic" w:hint="cs"/>
          <w:color w:val="000000" w:themeColor="text1"/>
          <w:sz w:val="32"/>
          <w:szCs w:val="32"/>
          <w:rtl/>
        </w:rPr>
        <w:t xml:space="preserve"> </w:t>
      </w:r>
      <w:r w:rsidRPr="00776F18">
        <w:rPr>
          <w:rFonts w:ascii="Traditional Arabic" w:eastAsiaTheme="minorEastAsia" w:hAnsi="Traditional Arabic" w:cs="Traditional Arabic"/>
          <w:color w:val="000000" w:themeColor="text1"/>
          <w:sz w:val="32"/>
          <w:szCs w:val="32"/>
          <w:rtl/>
        </w:rPr>
        <w:t>مشروع</w:t>
      </w:r>
      <w:r w:rsidRPr="00776F18">
        <w:rPr>
          <w:rFonts w:ascii="Traditional Arabic" w:eastAsiaTheme="minorEastAsia" w:hAnsi="Traditional Arabic" w:cs="Traditional Arabic" w:hint="cs"/>
          <w:color w:val="000000" w:themeColor="text1"/>
          <w:sz w:val="32"/>
          <w:szCs w:val="32"/>
          <w:rtl/>
        </w:rPr>
        <w:t xml:space="preserve"> </w:t>
      </w:r>
      <w:r w:rsidRPr="00776F18">
        <w:rPr>
          <w:rFonts w:ascii="Traditional Arabic" w:eastAsiaTheme="minorEastAsia" w:hAnsi="Traditional Arabic" w:cs="Traditional Arabic"/>
          <w:color w:val="000000" w:themeColor="text1"/>
          <w:sz w:val="32"/>
          <w:szCs w:val="32"/>
          <w:rtl/>
        </w:rPr>
        <w:t>مدونة</w:t>
      </w:r>
      <w:r w:rsidRPr="00776F18">
        <w:rPr>
          <w:rFonts w:ascii="Traditional Arabic" w:eastAsiaTheme="minorEastAsia" w:hAnsi="Traditional Arabic" w:cs="Traditional Arabic" w:hint="cs"/>
          <w:color w:val="000000" w:themeColor="text1"/>
          <w:sz w:val="32"/>
          <w:szCs w:val="32"/>
          <w:rtl/>
        </w:rPr>
        <w:t xml:space="preserve"> </w:t>
      </w:r>
      <w:r w:rsidRPr="00776F18">
        <w:rPr>
          <w:rFonts w:ascii="Traditional Arabic" w:eastAsiaTheme="minorEastAsia" w:hAnsi="Traditional Arabic" w:cs="Traditional Arabic"/>
          <w:color w:val="000000" w:themeColor="text1"/>
          <w:sz w:val="32"/>
          <w:szCs w:val="32"/>
          <w:rtl/>
        </w:rPr>
        <w:t>الجرائم</w:t>
      </w:r>
      <w:r w:rsidRPr="00776F18">
        <w:rPr>
          <w:rFonts w:ascii="Traditional Arabic" w:eastAsiaTheme="minorEastAsia" w:hAnsi="Traditional Arabic" w:cs="Traditional Arabic" w:hint="cs"/>
          <w:color w:val="000000" w:themeColor="text1"/>
          <w:sz w:val="32"/>
          <w:szCs w:val="32"/>
          <w:rtl/>
        </w:rPr>
        <w:t xml:space="preserve"> </w:t>
      </w:r>
      <w:r w:rsidRPr="00776F18">
        <w:rPr>
          <w:rFonts w:ascii="Traditional Arabic" w:eastAsiaTheme="minorEastAsia" w:hAnsi="Traditional Arabic" w:cs="Traditional Arabic"/>
          <w:color w:val="000000" w:themeColor="text1"/>
          <w:sz w:val="32"/>
          <w:szCs w:val="32"/>
          <w:rtl/>
        </w:rPr>
        <w:t>ضد</w:t>
      </w:r>
      <w:r w:rsidRPr="00776F18">
        <w:rPr>
          <w:rFonts w:ascii="Traditional Arabic" w:eastAsiaTheme="minorEastAsia" w:hAnsi="Traditional Arabic" w:cs="Traditional Arabic" w:hint="cs"/>
          <w:color w:val="000000" w:themeColor="text1"/>
          <w:sz w:val="32"/>
          <w:szCs w:val="32"/>
          <w:rtl/>
        </w:rPr>
        <w:t xml:space="preserve"> </w:t>
      </w:r>
      <w:r w:rsidRPr="00776F18">
        <w:rPr>
          <w:rFonts w:ascii="Traditional Arabic" w:eastAsiaTheme="minorEastAsia" w:hAnsi="Traditional Arabic" w:cs="Traditional Arabic"/>
          <w:color w:val="000000" w:themeColor="text1"/>
          <w:sz w:val="32"/>
          <w:szCs w:val="32"/>
          <w:rtl/>
        </w:rPr>
        <w:t>أمن</w:t>
      </w:r>
      <w:r w:rsidRPr="00776F18">
        <w:rPr>
          <w:rFonts w:ascii="Traditional Arabic" w:eastAsiaTheme="minorEastAsia" w:hAnsi="Traditional Arabic" w:cs="Traditional Arabic" w:hint="cs"/>
          <w:color w:val="000000" w:themeColor="text1"/>
          <w:sz w:val="32"/>
          <w:szCs w:val="32"/>
          <w:rtl/>
        </w:rPr>
        <w:t xml:space="preserve"> و</w:t>
      </w:r>
      <w:r w:rsidRPr="00776F18">
        <w:rPr>
          <w:rFonts w:ascii="Traditional Arabic" w:eastAsiaTheme="minorEastAsia" w:hAnsi="Traditional Arabic" w:cs="Traditional Arabic"/>
          <w:color w:val="000000" w:themeColor="text1"/>
          <w:sz w:val="32"/>
          <w:szCs w:val="32"/>
          <w:rtl/>
        </w:rPr>
        <w:t>سلامة</w:t>
      </w:r>
      <w:r w:rsidRPr="00776F18">
        <w:rPr>
          <w:rFonts w:ascii="Traditional Arabic" w:eastAsiaTheme="minorEastAsia" w:hAnsi="Traditional Arabic" w:cs="Traditional Arabic" w:hint="cs"/>
          <w:color w:val="000000" w:themeColor="text1"/>
          <w:sz w:val="32"/>
          <w:szCs w:val="32"/>
          <w:rtl/>
        </w:rPr>
        <w:t xml:space="preserve"> </w:t>
      </w:r>
      <w:r w:rsidRPr="00776F18">
        <w:rPr>
          <w:rFonts w:ascii="Traditional Arabic" w:eastAsiaTheme="minorEastAsia" w:hAnsi="Traditional Arabic" w:cs="Traditional Arabic"/>
          <w:color w:val="000000" w:themeColor="text1"/>
          <w:sz w:val="32"/>
          <w:szCs w:val="32"/>
          <w:rtl/>
        </w:rPr>
        <w:t>البشرية</w:t>
      </w:r>
      <w:r w:rsidRPr="00776F18">
        <w:rPr>
          <w:rFonts w:ascii="Traditional Arabic" w:eastAsiaTheme="minorEastAsia" w:hAnsi="Traditional Arabic" w:cs="Traditional Arabic" w:hint="cs"/>
          <w:color w:val="000000" w:themeColor="text1"/>
          <w:sz w:val="32"/>
          <w:szCs w:val="32"/>
          <w:rtl/>
        </w:rPr>
        <w:t xml:space="preserve"> </w:t>
      </w:r>
      <w:r w:rsidRPr="00776F18">
        <w:rPr>
          <w:rFonts w:ascii="Traditional Arabic" w:eastAsiaTheme="minorEastAsia" w:hAnsi="Traditional Arabic" w:cs="Traditional Arabic"/>
          <w:color w:val="000000" w:themeColor="text1"/>
          <w:sz w:val="32"/>
          <w:szCs w:val="32"/>
          <w:rtl/>
        </w:rPr>
        <w:t>لعام</w:t>
      </w:r>
      <w:r w:rsidRPr="00776F18">
        <w:rPr>
          <w:rFonts w:ascii="Traditional Arabic" w:eastAsiaTheme="minorEastAsia" w:hAnsi="Traditional Arabic" w:cs="Traditional Arabic"/>
          <w:color w:val="000000" w:themeColor="text1"/>
          <w:sz w:val="32"/>
          <w:szCs w:val="32"/>
        </w:rPr>
        <w:t xml:space="preserve"> </w:t>
      </w:r>
      <w:r w:rsidRPr="00776F18">
        <w:rPr>
          <w:rStyle w:val="FootnoteReference"/>
          <w:rFonts w:ascii="Traditional Arabic" w:eastAsiaTheme="minorEastAsia" w:hAnsi="Traditional Arabic" w:cs="Traditional Arabic"/>
          <w:color w:val="000000" w:themeColor="text1"/>
          <w:sz w:val="32"/>
          <w:szCs w:val="32"/>
        </w:rPr>
        <w:footnoteReference w:id="39"/>
      </w:r>
      <w:r w:rsidRPr="00776F18">
        <w:rPr>
          <w:rFonts w:ascii="Traditional Arabic" w:eastAsiaTheme="minorEastAsia" w:hAnsi="Traditional Arabic" w:cs="Traditional Arabic"/>
          <w:color w:val="000000" w:themeColor="text1"/>
          <w:sz w:val="32"/>
          <w:szCs w:val="32"/>
        </w:rPr>
        <w:t>1996</w:t>
      </w:r>
      <w:r w:rsidRPr="00776F18">
        <w:rPr>
          <w:rFonts w:ascii="Traditional Arabic" w:eastAsiaTheme="minorEastAsia" w:hAnsi="Traditional Arabic" w:cs="Traditional Arabic"/>
          <w:color w:val="000000" w:themeColor="text1"/>
          <w:sz w:val="32"/>
          <w:szCs w:val="32"/>
          <w:rtl/>
        </w:rPr>
        <w:t>.</w:t>
      </w:r>
    </w:p>
    <w:p w14:paraId="6527B34F" w14:textId="7777777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2. لقد غيب الرجال البارزانيون، في جريمة ابادة جماعية ارتكبتها الحكومة في بغداد، ويتبين أن تغييبهم كان مقصودا لغايتين أساسيتين:</w:t>
      </w:r>
    </w:p>
    <w:p w14:paraId="3F16D8F5" w14:textId="7777777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hint="cs"/>
          <w:b/>
          <w:bCs/>
          <w:color w:val="000000" w:themeColor="text1"/>
          <w:sz w:val="32"/>
          <w:szCs w:val="32"/>
          <w:rtl/>
        </w:rPr>
        <w:t>أ</w:t>
      </w:r>
      <w:r w:rsidRPr="00776F18">
        <w:rPr>
          <w:rFonts w:ascii="Traditional Arabic" w:eastAsiaTheme="minorEastAsia" w:hAnsi="Traditional Arabic" w:cs="Traditional Arabic"/>
          <w:b/>
          <w:bCs/>
          <w:color w:val="000000" w:themeColor="text1"/>
          <w:sz w:val="32"/>
          <w:szCs w:val="32"/>
          <w:rtl/>
        </w:rPr>
        <w:t>.</w:t>
      </w:r>
      <w:r w:rsidRPr="00776F18">
        <w:rPr>
          <w:rFonts w:ascii="Traditional Arabic" w:eastAsiaTheme="minorEastAsia" w:hAnsi="Traditional Arabic" w:cs="Traditional Arabic"/>
          <w:color w:val="000000" w:themeColor="text1"/>
          <w:sz w:val="32"/>
          <w:szCs w:val="32"/>
          <w:rtl/>
        </w:rPr>
        <w:t xml:space="preserve"> الحيلولة دون مد الحركة الوطنية الكوردية بالرجال، أملا في تحجيم الحركة والقضاء عليها عسكريا.</w:t>
      </w:r>
    </w:p>
    <w:p w14:paraId="6A8E011F" w14:textId="77777777"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b/>
          <w:bCs/>
          <w:color w:val="000000" w:themeColor="text1"/>
          <w:sz w:val="32"/>
          <w:szCs w:val="32"/>
          <w:rtl/>
        </w:rPr>
        <w:t>ب.</w:t>
      </w:r>
      <w:r w:rsidRPr="00776F18">
        <w:rPr>
          <w:rFonts w:ascii="Traditional Arabic" w:eastAsiaTheme="minorEastAsia" w:hAnsi="Traditional Arabic" w:cs="Traditional Arabic"/>
          <w:color w:val="000000" w:themeColor="text1"/>
          <w:sz w:val="32"/>
          <w:szCs w:val="32"/>
          <w:rtl/>
        </w:rPr>
        <w:t xml:space="preserve"> تغييب الرجال في مسعى منظم لقطع النسل البارزاني. </w:t>
      </w:r>
    </w:p>
    <w:p w14:paraId="64CE0576" w14:textId="209F1E5E"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lastRenderedPageBreak/>
        <w:t>3.</w:t>
      </w:r>
      <w:r w:rsidR="00CB2E6F" w:rsidRPr="00776F18">
        <w:rPr>
          <w:rFonts w:ascii="Traditional Arabic" w:eastAsiaTheme="minorEastAsia" w:hAnsi="Traditional Arabic" w:cs="Traditional Arabic"/>
          <w:color w:val="000000" w:themeColor="text1"/>
          <w:sz w:val="32"/>
          <w:szCs w:val="32"/>
          <w:rtl/>
        </w:rPr>
        <w:t xml:space="preserve"> ان جميع الحملات العسكرية التي ا</w:t>
      </w:r>
      <w:r w:rsidRPr="00776F18">
        <w:rPr>
          <w:rFonts w:ascii="Traditional Arabic" w:eastAsiaTheme="minorEastAsia" w:hAnsi="Traditional Arabic" w:cs="Traditional Arabic"/>
          <w:color w:val="000000" w:themeColor="text1"/>
          <w:sz w:val="32"/>
          <w:szCs w:val="32"/>
          <w:rtl/>
        </w:rPr>
        <w:t>ستهدفت البارزانيين، غايتها ابادتهم وجعل منطقتهم غير صالحة لسكنهم كما ورد آنفا، وهذا يتطلب بطبيعة الحال استخدام القوة المفرطة معهم وهم سكان مدنيون، لكن الاعمال العسكرية وعلى الرغم من شدة التدمير الحاصل عند التنفيذ، ونظرا الى طبيعة الارض الجبلية التي تساعد على تأمين قدر من الحماية والاختباء، اصبح من غير الممكن تأمين غاية الابادة التامة لهؤلاء المستهدفين أي البارزانيين، عليه نفذت الحكومة مع جريمة الابادة هذه</w:t>
      </w:r>
      <w:r w:rsidR="00CB2E6F" w:rsidRPr="00776F18">
        <w:rPr>
          <w:rFonts w:ascii="Traditional Arabic" w:eastAsiaTheme="minorEastAsia" w:hAnsi="Traditional Arabic" w:cs="Traditional Arabic"/>
          <w:color w:val="000000" w:themeColor="text1"/>
          <w:sz w:val="32"/>
          <w:szCs w:val="32"/>
          <w:rtl/>
        </w:rPr>
        <w:t>،</w:t>
      </w:r>
      <w:r w:rsidRPr="00776F18">
        <w:rPr>
          <w:rFonts w:ascii="Traditional Arabic" w:eastAsiaTheme="minorEastAsia" w:hAnsi="Traditional Arabic" w:cs="Traditional Arabic"/>
          <w:color w:val="000000" w:themeColor="text1"/>
          <w:sz w:val="32"/>
          <w:szCs w:val="32"/>
          <w:rtl/>
        </w:rPr>
        <w:t xml:space="preserve"> جريمة ابادة أخرى مكملة، قوامها ترحيل من تبقى منهم على قيد الحياة عن المنطقة، وعملية الترحيل هذه اختلفت من حالة الى أخرى تبعا للظروف والمواقف الامنية والعسكرية</w:t>
      </w:r>
      <w:r w:rsidR="00CB2E6F" w:rsidRPr="00776F18">
        <w:rPr>
          <w:rFonts w:ascii="Traditional Arabic" w:eastAsiaTheme="minorEastAsia" w:hAnsi="Traditional Arabic" w:cs="Traditional Arabic"/>
          <w:color w:val="000000" w:themeColor="text1"/>
          <w:sz w:val="32"/>
          <w:szCs w:val="32"/>
          <w:rtl/>
        </w:rPr>
        <w:t xml:space="preserve"> السائدة، اذ جرى تجميعهم أولا لأ</w:t>
      </w:r>
      <w:r w:rsidRPr="00776F18">
        <w:rPr>
          <w:rFonts w:ascii="Traditional Arabic" w:eastAsiaTheme="minorEastAsia" w:hAnsi="Traditional Arabic" w:cs="Traditional Arabic"/>
          <w:color w:val="000000" w:themeColor="text1"/>
          <w:sz w:val="32"/>
          <w:szCs w:val="32"/>
          <w:rtl/>
        </w:rPr>
        <w:t>غراض الاسكان القسري في مجمعات سكنية داخل</w:t>
      </w:r>
      <w:r w:rsidRPr="00776F18">
        <w:rPr>
          <w:rFonts w:ascii="Traditional Arabic" w:eastAsiaTheme="minorEastAsia" w:hAnsi="Traditional Arabic" w:cs="Traditional Arabic" w:hint="cs"/>
          <w:color w:val="000000" w:themeColor="text1"/>
          <w:sz w:val="32"/>
          <w:szCs w:val="32"/>
          <w:rtl/>
        </w:rPr>
        <w:t xml:space="preserve"> محيط</w:t>
      </w:r>
      <w:r w:rsidRPr="00776F18">
        <w:rPr>
          <w:rFonts w:ascii="Traditional Arabic" w:eastAsiaTheme="minorEastAsia" w:hAnsi="Traditional Arabic" w:cs="Traditional Arabic"/>
          <w:color w:val="000000" w:themeColor="text1"/>
          <w:sz w:val="32"/>
          <w:szCs w:val="32"/>
          <w:rtl/>
        </w:rPr>
        <w:t xml:space="preserve"> كوردستان، محروسة جيدا، ومسيطر عليها أمنيا، ينقلون بعد اجراء عمليات الاحصاء والتوثيق الى المجمعات المقصودة، تحت حراسة مشددة من القوات العسكرية</w:t>
      </w:r>
      <w:r w:rsidRPr="00776F18">
        <w:rPr>
          <w:rFonts w:ascii="Traditional Arabic" w:eastAsiaTheme="minorEastAsia" w:hAnsi="Traditional Arabic" w:cs="Traditional Arabic" w:hint="cs"/>
          <w:color w:val="000000" w:themeColor="text1"/>
          <w:sz w:val="32"/>
          <w:szCs w:val="32"/>
          <w:rtl/>
        </w:rPr>
        <w:t>،</w:t>
      </w:r>
      <w:r w:rsidRPr="00776F18">
        <w:rPr>
          <w:rFonts w:ascii="Traditional Arabic" w:eastAsiaTheme="minorEastAsia" w:hAnsi="Traditional Arabic" w:cs="Traditional Arabic"/>
          <w:color w:val="000000" w:themeColor="text1"/>
          <w:sz w:val="32"/>
          <w:szCs w:val="32"/>
          <w:rtl/>
        </w:rPr>
        <w:t xml:space="preserve"> ليرحلو</w:t>
      </w:r>
      <w:r w:rsidRPr="00776F18">
        <w:rPr>
          <w:rFonts w:ascii="Traditional Arabic" w:eastAsiaTheme="minorEastAsia" w:hAnsi="Traditional Arabic" w:cs="Traditional Arabic" w:hint="cs"/>
          <w:color w:val="000000" w:themeColor="text1"/>
          <w:sz w:val="32"/>
          <w:szCs w:val="32"/>
          <w:rtl/>
        </w:rPr>
        <w:t>ا</w:t>
      </w:r>
      <w:r w:rsidRPr="00776F18">
        <w:rPr>
          <w:rFonts w:ascii="Traditional Arabic" w:eastAsiaTheme="minorEastAsia" w:hAnsi="Traditional Arabic" w:cs="Traditional Arabic"/>
          <w:color w:val="000000" w:themeColor="text1"/>
          <w:sz w:val="32"/>
          <w:szCs w:val="32"/>
          <w:rtl/>
        </w:rPr>
        <w:t xml:space="preserve"> فيما بعد خارج كوردستان الى مناطق مختارة في وسط وجنوب العراق</w:t>
      </w:r>
      <w:r w:rsidRPr="00776F18">
        <w:rPr>
          <w:rStyle w:val="FootnoteReference"/>
          <w:rFonts w:ascii="Traditional Arabic" w:eastAsiaTheme="minorEastAsia" w:hAnsi="Traditional Arabic" w:cs="Traditional Arabic"/>
          <w:color w:val="000000" w:themeColor="text1"/>
          <w:sz w:val="32"/>
          <w:szCs w:val="32"/>
          <w:rtl/>
        </w:rPr>
        <w:footnoteReference w:id="40"/>
      </w:r>
      <w:r w:rsidRPr="00776F18">
        <w:rPr>
          <w:rFonts w:ascii="Traditional Arabic" w:eastAsiaTheme="minorEastAsia" w:hAnsi="Traditional Arabic" w:cs="Traditional Arabic"/>
          <w:color w:val="000000" w:themeColor="text1"/>
          <w:sz w:val="32"/>
          <w:szCs w:val="32"/>
          <w:rtl/>
        </w:rPr>
        <w:t>.</w:t>
      </w:r>
    </w:p>
    <w:p w14:paraId="4EB45BBB" w14:textId="553D1824" w:rsidR="00A3737C" w:rsidRPr="00776F18" w:rsidRDefault="00A3737C" w:rsidP="00A3737C">
      <w:pPr>
        <w:pStyle w:val="NoSpacing"/>
        <w:tabs>
          <w:tab w:val="right" w:pos="7452"/>
        </w:tabs>
        <w:bidi/>
        <w:ind w:left="72"/>
        <w:jc w:val="both"/>
        <w:rPr>
          <w:rFonts w:ascii="Traditional Arabic" w:eastAsiaTheme="minorEastAsia" w:hAnsi="Traditional Arabic" w:cs="Traditional Arabic"/>
          <w:color w:val="000000" w:themeColor="text1"/>
          <w:sz w:val="32"/>
          <w:szCs w:val="32"/>
          <w:rtl/>
        </w:rPr>
      </w:pPr>
      <w:r w:rsidRPr="00776F18">
        <w:rPr>
          <w:rFonts w:ascii="Traditional Arabic" w:eastAsiaTheme="minorEastAsia" w:hAnsi="Traditional Arabic" w:cs="Traditional Arabic"/>
          <w:color w:val="000000" w:themeColor="text1"/>
          <w:sz w:val="32"/>
          <w:szCs w:val="32"/>
          <w:rtl/>
        </w:rPr>
        <w:t>4. ان مرحلة ال</w:t>
      </w:r>
      <w:r w:rsidR="00CB2E6F" w:rsidRPr="00776F18">
        <w:rPr>
          <w:rFonts w:ascii="Traditional Arabic" w:eastAsiaTheme="minorEastAsia" w:hAnsi="Traditional Arabic" w:cs="Traditional Arabic"/>
          <w:color w:val="000000" w:themeColor="text1"/>
          <w:sz w:val="32"/>
          <w:szCs w:val="32"/>
          <w:rtl/>
        </w:rPr>
        <w:t>تجميع والاعتقال للبارزانيين قد ا</w:t>
      </w:r>
      <w:r w:rsidRPr="00776F18">
        <w:rPr>
          <w:rFonts w:ascii="Traditional Arabic" w:eastAsiaTheme="minorEastAsia" w:hAnsi="Traditional Arabic" w:cs="Traditional Arabic"/>
          <w:color w:val="000000" w:themeColor="text1"/>
          <w:sz w:val="32"/>
          <w:szCs w:val="32"/>
          <w:rtl/>
        </w:rPr>
        <w:t>متازت بالقسوة المفرطة بالنسبة الى الرجال الذين يجبرون على البقاء في العراء ضمن منطقة التجمع لفترة تمتد الى عدة أيام وربما عدة أسابيع احيانا، ل</w:t>
      </w:r>
      <w:r w:rsidR="00CB2E6F" w:rsidRPr="00776F18">
        <w:rPr>
          <w:rFonts w:ascii="Traditional Arabic" w:eastAsiaTheme="minorEastAsia" w:hAnsi="Traditional Arabic" w:cs="Traditional Arabic"/>
          <w:color w:val="000000" w:themeColor="text1"/>
          <w:sz w:val="32"/>
          <w:szCs w:val="32"/>
          <w:rtl/>
        </w:rPr>
        <w:t>حين القرار على المكان الجديد للإ</w:t>
      </w:r>
      <w:r w:rsidRPr="00776F18">
        <w:rPr>
          <w:rFonts w:ascii="Traditional Arabic" w:eastAsiaTheme="minorEastAsia" w:hAnsi="Traditional Arabic" w:cs="Traditional Arabic"/>
          <w:color w:val="000000" w:themeColor="text1"/>
          <w:sz w:val="32"/>
          <w:szCs w:val="32"/>
          <w:rtl/>
        </w:rPr>
        <w:t>يداع أو التغييب، وتهي</w:t>
      </w:r>
      <w:r w:rsidRPr="00776F18">
        <w:rPr>
          <w:rFonts w:ascii="Traditional Arabic" w:eastAsiaTheme="minorEastAsia" w:hAnsi="Traditional Arabic" w:cs="Traditional Arabic" w:hint="cs"/>
          <w:color w:val="000000" w:themeColor="text1"/>
          <w:sz w:val="32"/>
          <w:szCs w:val="32"/>
          <w:rtl/>
        </w:rPr>
        <w:t>ئ</w:t>
      </w:r>
      <w:r w:rsidRPr="00776F18">
        <w:rPr>
          <w:rFonts w:ascii="Traditional Arabic" w:eastAsiaTheme="minorEastAsia" w:hAnsi="Traditional Arabic" w:cs="Traditional Arabic"/>
          <w:color w:val="000000" w:themeColor="text1"/>
          <w:sz w:val="32"/>
          <w:szCs w:val="32"/>
          <w:rtl/>
        </w:rPr>
        <w:t>ة متطلبات الامن والسيطرة عليه، يصاحبها أعمال ضرب وتجويع واهمال واذلال وتجريح، وايذاء تتطور شدته أحيانا لتصل الى مستوى الاغتيال والقتل الآني. وكذلك بالقسوة الشديدة على النساء البارزانيات، اذ وعندما تفرغ المجمعات من الرجال، وتقطع عنها الخدمات، وتمنع المساعدات، تضطر ا</w:t>
      </w:r>
      <w:r w:rsidR="00CB2E6F" w:rsidRPr="00776F18">
        <w:rPr>
          <w:rFonts w:ascii="Traditional Arabic" w:eastAsiaTheme="minorEastAsia" w:hAnsi="Traditional Arabic" w:cs="Traditional Arabic"/>
          <w:color w:val="000000" w:themeColor="text1"/>
          <w:sz w:val="32"/>
          <w:szCs w:val="32"/>
          <w:rtl/>
        </w:rPr>
        <w:t>لنسوة الى أخذ دور رب الاسرة بالإ</w:t>
      </w:r>
      <w:r w:rsidRPr="00776F18">
        <w:rPr>
          <w:rFonts w:ascii="Traditional Arabic" w:eastAsiaTheme="minorEastAsia" w:hAnsi="Traditional Arabic" w:cs="Traditional Arabic"/>
          <w:color w:val="000000" w:themeColor="text1"/>
          <w:sz w:val="32"/>
          <w:szCs w:val="32"/>
          <w:rtl/>
        </w:rPr>
        <w:t>ضافة الى أدوارهن في التربية وادارة المنازل، فيتوجهن</w:t>
      </w:r>
      <w:r w:rsidR="00CB2E6F" w:rsidRPr="00776F18">
        <w:rPr>
          <w:rFonts w:ascii="Traditional Arabic" w:eastAsiaTheme="minorEastAsia" w:hAnsi="Traditional Arabic" w:cs="Traditional Arabic"/>
          <w:color w:val="000000" w:themeColor="text1"/>
          <w:sz w:val="32"/>
          <w:szCs w:val="32"/>
          <w:rtl/>
        </w:rPr>
        <w:t xml:space="preserve"> الى العمل البدني طوال النهار لإ</w:t>
      </w:r>
      <w:r w:rsidRPr="00776F18">
        <w:rPr>
          <w:rFonts w:ascii="Traditional Arabic" w:eastAsiaTheme="minorEastAsia" w:hAnsi="Traditional Arabic" w:cs="Traditional Arabic"/>
          <w:color w:val="000000" w:themeColor="text1"/>
          <w:sz w:val="32"/>
          <w:szCs w:val="32"/>
          <w:rtl/>
        </w:rPr>
        <w:t xml:space="preserve">عالة من تبقى </w:t>
      </w:r>
      <w:r w:rsidR="00CB2E6F" w:rsidRPr="00776F18">
        <w:rPr>
          <w:rFonts w:ascii="Traditional Arabic" w:eastAsiaTheme="minorEastAsia" w:hAnsi="Traditional Arabic" w:cs="Traditional Arabic"/>
          <w:color w:val="000000" w:themeColor="text1"/>
          <w:sz w:val="32"/>
          <w:szCs w:val="32"/>
          <w:rtl/>
        </w:rPr>
        <w:t>من أفراد العائلة، والسهر ليلا لأ</w:t>
      </w:r>
      <w:r w:rsidRPr="00776F18">
        <w:rPr>
          <w:rFonts w:ascii="Traditional Arabic" w:eastAsiaTheme="minorEastAsia" w:hAnsi="Traditional Arabic" w:cs="Traditional Arabic"/>
          <w:color w:val="000000" w:themeColor="text1"/>
          <w:sz w:val="32"/>
          <w:szCs w:val="32"/>
          <w:rtl/>
        </w:rPr>
        <w:t>غراض الحراسة المباشرة للبيوت، و</w:t>
      </w:r>
      <w:r w:rsidR="00CB2E6F" w:rsidRPr="00776F18">
        <w:rPr>
          <w:rFonts w:ascii="Traditional Arabic" w:eastAsiaTheme="minorEastAsia" w:hAnsi="Traditional Arabic" w:cs="Traditional Arabic"/>
          <w:color w:val="000000" w:themeColor="text1"/>
          <w:sz w:val="32"/>
          <w:szCs w:val="32"/>
          <w:rtl/>
        </w:rPr>
        <w:t xml:space="preserve">بالتالي </w:t>
      </w:r>
      <w:r w:rsidRPr="00776F18">
        <w:rPr>
          <w:rFonts w:ascii="Traditional Arabic" w:eastAsiaTheme="minorEastAsia" w:hAnsi="Traditional Arabic" w:cs="Traditional Arabic"/>
          <w:color w:val="000000" w:themeColor="text1"/>
          <w:sz w:val="32"/>
          <w:szCs w:val="32"/>
          <w:rtl/>
        </w:rPr>
        <w:t>أخذن الدور الاجتماعي للرجال في التعامل مع بعض متطلبات الحياة الاجتماعية، بينها القيام بأعمال حفر قبور موتاهم قريبا من السكن، واتمام مراسم الدفن، وتلقي العزاء.</w:t>
      </w:r>
    </w:p>
    <w:p w14:paraId="782FE2EE" w14:textId="77777777" w:rsidR="00A3737C" w:rsidRPr="00776F18" w:rsidRDefault="00A3737C" w:rsidP="00A3737C">
      <w:pPr>
        <w:rPr>
          <w:rFonts w:eastAsiaTheme="minorEastAsia"/>
          <w:color w:val="000000" w:themeColor="text1"/>
          <w:sz w:val="32"/>
          <w:szCs w:val="32"/>
          <w:rtl/>
        </w:rPr>
      </w:pPr>
    </w:p>
    <w:p w14:paraId="6021C809" w14:textId="77777777" w:rsidR="00A3737C" w:rsidRPr="00776F18" w:rsidRDefault="00A3737C" w:rsidP="00A3737C">
      <w:pPr>
        <w:rPr>
          <w:color w:val="000000" w:themeColor="text1"/>
          <w:sz w:val="32"/>
          <w:szCs w:val="32"/>
        </w:rPr>
      </w:pPr>
    </w:p>
    <w:p w14:paraId="0B03D99D" w14:textId="77777777" w:rsidR="00A3737C" w:rsidRPr="00776F18" w:rsidRDefault="00A3737C" w:rsidP="00A3737C">
      <w:pPr>
        <w:rPr>
          <w:color w:val="000000" w:themeColor="text1"/>
          <w:sz w:val="32"/>
          <w:szCs w:val="32"/>
          <w:rtl/>
        </w:rPr>
      </w:pPr>
    </w:p>
    <w:p w14:paraId="626AFE57" w14:textId="77777777" w:rsidR="00C9020A" w:rsidRPr="00776F18" w:rsidRDefault="00C9020A" w:rsidP="00A3737C">
      <w:pPr>
        <w:rPr>
          <w:color w:val="000000" w:themeColor="text1"/>
          <w:sz w:val="32"/>
          <w:szCs w:val="32"/>
          <w:rtl/>
        </w:rPr>
      </w:pPr>
    </w:p>
    <w:p w14:paraId="3DAC464B" w14:textId="554CB2B0" w:rsidR="00C9020A" w:rsidRDefault="00C9020A" w:rsidP="00A3737C">
      <w:pPr>
        <w:rPr>
          <w:color w:val="000000" w:themeColor="text1"/>
          <w:sz w:val="32"/>
          <w:szCs w:val="32"/>
        </w:rPr>
      </w:pPr>
    </w:p>
    <w:p w14:paraId="7A6FFD66" w14:textId="35592EBD" w:rsidR="000A41E9" w:rsidRDefault="000A41E9" w:rsidP="00A3737C">
      <w:pPr>
        <w:rPr>
          <w:color w:val="000000" w:themeColor="text1"/>
          <w:sz w:val="32"/>
          <w:szCs w:val="32"/>
        </w:rPr>
      </w:pPr>
    </w:p>
    <w:p w14:paraId="3962C5BA" w14:textId="1D484BD6" w:rsidR="000A41E9" w:rsidRDefault="000A41E9" w:rsidP="00A3737C">
      <w:pPr>
        <w:rPr>
          <w:color w:val="000000" w:themeColor="text1"/>
          <w:sz w:val="32"/>
          <w:szCs w:val="32"/>
        </w:rPr>
      </w:pPr>
    </w:p>
    <w:p w14:paraId="79920D5B" w14:textId="73175A3C" w:rsidR="000A41E9" w:rsidRDefault="000A41E9" w:rsidP="00A3737C">
      <w:pPr>
        <w:rPr>
          <w:color w:val="000000" w:themeColor="text1"/>
          <w:sz w:val="32"/>
          <w:szCs w:val="32"/>
        </w:rPr>
      </w:pPr>
    </w:p>
    <w:p w14:paraId="61EDAB80" w14:textId="75D94981" w:rsidR="000A41E9" w:rsidRDefault="000A41E9" w:rsidP="00A3737C">
      <w:pPr>
        <w:rPr>
          <w:color w:val="000000" w:themeColor="text1"/>
          <w:sz w:val="32"/>
          <w:szCs w:val="32"/>
        </w:rPr>
      </w:pPr>
    </w:p>
    <w:p w14:paraId="2BE5CB4E" w14:textId="29B5497A" w:rsidR="000A41E9" w:rsidRDefault="000A41E9" w:rsidP="00A3737C">
      <w:pPr>
        <w:rPr>
          <w:color w:val="000000" w:themeColor="text1"/>
          <w:sz w:val="32"/>
          <w:szCs w:val="32"/>
        </w:rPr>
      </w:pPr>
    </w:p>
    <w:p w14:paraId="2AD09481" w14:textId="77777777" w:rsidR="000A41E9" w:rsidRPr="00776F18" w:rsidRDefault="000A41E9" w:rsidP="00A3737C">
      <w:pPr>
        <w:rPr>
          <w:color w:val="000000" w:themeColor="text1"/>
          <w:sz w:val="32"/>
          <w:szCs w:val="32"/>
          <w:rtl/>
        </w:rPr>
      </w:pPr>
    </w:p>
    <w:p w14:paraId="1511914D" w14:textId="77777777" w:rsidR="00C9020A" w:rsidRPr="00776F18" w:rsidRDefault="00C9020A" w:rsidP="00A3737C">
      <w:pPr>
        <w:rPr>
          <w:color w:val="000000" w:themeColor="text1"/>
          <w:sz w:val="32"/>
          <w:szCs w:val="32"/>
          <w:rtl/>
        </w:rPr>
      </w:pPr>
    </w:p>
    <w:p w14:paraId="5DFFF995" w14:textId="5656F0CE" w:rsidR="00C9020A" w:rsidRPr="00C71E6B" w:rsidRDefault="00C9020A" w:rsidP="00C9020A">
      <w:pPr>
        <w:jc w:val="center"/>
        <w:rPr>
          <w:rFonts w:ascii="Traditional Arabic" w:hAnsi="Traditional Arabic" w:cs="Traditional Arabic"/>
          <w:bCs/>
          <w:color w:val="000000" w:themeColor="text1"/>
          <w:sz w:val="40"/>
          <w:szCs w:val="40"/>
          <w:rtl/>
        </w:rPr>
      </w:pPr>
      <w:r w:rsidRPr="00C71E6B">
        <w:rPr>
          <w:rFonts w:ascii="Traditional Arabic" w:hAnsi="Traditional Arabic" w:cs="Traditional Arabic"/>
          <w:bCs/>
          <w:color w:val="000000" w:themeColor="text1"/>
          <w:sz w:val="40"/>
          <w:szCs w:val="40"/>
          <w:rtl/>
        </w:rPr>
        <w:lastRenderedPageBreak/>
        <w:t>الخاتمة</w:t>
      </w:r>
    </w:p>
    <w:p w14:paraId="42371615" w14:textId="77777777" w:rsidR="00C9020A" w:rsidRPr="00C71E6B" w:rsidRDefault="00C9020A" w:rsidP="00A3737C">
      <w:pPr>
        <w:rPr>
          <w:rFonts w:ascii="Traditional Arabic" w:hAnsi="Traditional Arabic" w:cs="Traditional Arabic"/>
          <w:b/>
          <w:color w:val="000000" w:themeColor="text1"/>
          <w:sz w:val="32"/>
          <w:szCs w:val="32"/>
        </w:rPr>
      </w:pPr>
    </w:p>
    <w:p w14:paraId="3AF9C01E" w14:textId="0378AB10" w:rsidR="000B6428" w:rsidRPr="00C71E6B" w:rsidRDefault="00C9020A" w:rsidP="00C9020A">
      <w:pPr>
        <w:pStyle w:val="NoSpacing"/>
        <w:bidi/>
        <w:jc w:val="both"/>
        <w:rPr>
          <w:rFonts w:ascii="Traditional Arabic" w:hAnsi="Traditional Arabic" w:cs="Traditional Arabic"/>
          <w:b/>
          <w:color w:val="000000" w:themeColor="text1"/>
          <w:sz w:val="32"/>
          <w:szCs w:val="32"/>
          <w:rtl/>
        </w:rPr>
      </w:pPr>
      <w:r w:rsidRPr="00C71E6B">
        <w:rPr>
          <w:rFonts w:ascii="Traditional Arabic" w:hAnsi="Traditional Arabic" w:cs="Traditional Arabic"/>
          <w:b/>
          <w:color w:val="000000" w:themeColor="text1"/>
          <w:sz w:val="32"/>
          <w:szCs w:val="32"/>
          <w:rtl/>
        </w:rPr>
        <w:t>كان تعامل حكومة البعث وصدام حسين قاسياً على العراقيين بوجه عام وعلى الكور</w:t>
      </w:r>
      <w:r w:rsidR="000B6428" w:rsidRPr="00C71E6B">
        <w:rPr>
          <w:rFonts w:ascii="Traditional Arabic" w:hAnsi="Traditional Arabic" w:cs="Traditional Arabic"/>
          <w:b/>
          <w:color w:val="000000" w:themeColor="text1"/>
          <w:sz w:val="32"/>
          <w:szCs w:val="32"/>
          <w:rtl/>
        </w:rPr>
        <w:t>د</w:t>
      </w:r>
      <w:r w:rsidRPr="00C71E6B">
        <w:rPr>
          <w:rFonts w:ascii="Traditional Arabic" w:hAnsi="Traditional Arabic" w:cs="Traditional Arabic"/>
          <w:b/>
          <w:color w:val="000000" w:themeColor="text1"/>
          <w:sz w:val="32"/>
          <w:szCs w:val="32"/>
          <w:rtl/>
        </w:rPr>
        <w:t xml:space="preserve"> ومنهم البارزانيون على وجه الخصوص، وجاءت هذه القسوة الممنهجة في الأساس من طبيعة حزب البعث العربي الاشتراكية الشوفينية، التي زادت شدة بعد اعتلاء صدام حسين سدة الحكم أميناً عاما لقيادة قطر العراق للحزب، </w:t>
      </w:r>
      <w:r w:rsidR="000B6428" w:rsidRPr="00C71E6B">
        <w:rPr>
          <w:rFonts w:ascii="Traditional Arabic" w:hAnsi="Traditional Arabic" w:cs="Traditional Arabic"/>
          <w:b/>
          <w:color w:val="000000" w:themeColor="text1"/>
          <w:sz w:val="32"/>
          <w:szCs w:val="32"/>
          <w:rtl/>
        </w:rPr>
        <w:t>رئيساً ل</w:t>
      </w:r>
      <w:r w:rsidRPr="00C71E6B">
        <w:rPr>
          <w:rFonts w:ascii="Traditional Arabic" w:hAnsi="Traditional Arabic" w:cs="Traditional Arabic"/>
          <w:b/>
          <w:color w:val="000000" w:themeColor="text1"/>
          <w:sz w:val="32"/>
          <w:szCs w:val="32"/>
          <w:rtl/>
        </w:rPr>
        <w:t>لجمهورية، والقائد العام للقوات المسلحة وبذا وضع كافة السلطات الحزبية والعسكرية والأمنية بي</w:t>
      </w:r>
      <w:r w:rsidR="000B6428" w:rsidRPr="00C71E6B">
        <w:rPr>
          <w:rFonts w:ascii="Traditional Arabic" w:hAnsi="Traditional Arabic" w:cs="Traditional Arabic"/>
          <w:b/>
          <w:color w:val="000000" w:themeColor="text1"/>
          <w:sz w:val="32"/>
          <w:szCs w:val="32"/>
          <w:rtl/>
        </w:rPr>
        <w:t>د</w:t>
      </w:r>
      <w:r w:rsidRPr="00C71E6B">
        <w:rPr>
          <w:rFonts w:ascii="Traditional Arabic" w:hAnsi="Traditional Arabic" w:cs="Traditional Arabic"/>
          <w:b/>
          <w:color w:val="000000" w:themeColor="text1"/>
          <w:sz w:val="32"/>
          <w:szCs w:val="32"/>
          <w:rtl/>
        </w:rPr>
        <w:t>ه شخصاً غير سوياً</w:t>
      </w:r>
      <w:r w:rsidR="000B6428" w:rsidRPr="00C71E6B">
        <w:rPr>
          <w:rFonts w:ascii="Traditional Arabic" w:hAnsi="Traditional Arabic" w:cs="Traditional Arabic"/>
          <w:b/>
          <w:color w:val="000000" w:themeColor="text1"/>
          <w:sz w:val="32"/>
          <w:szCs w:val="32"/>
          <w:rtl/>
        </w:rPr>
        <w:t>،</w:t>
      </w:r>
      <w:r w:rsidRPr="00C71E6B">
        <w:rPr>
          <w:rFonts w:ascii="Traditional Arabic" w:hAnsi="Traditional Arabic" w:cs="Traditional Arabic"/>
          <w:b/>
          <w:color w:val="000000" w:themeColor="text1"/>
          <w:sz w:val="32"/>
          <w:szCs w:val="32"/>
          <w:rtl/>
        </w:rPr>
        <w:t xml:space="preserve"> يرى العالم من حوله بمنظار الشك والريبة منظاراً جعله يقسو مع الآخرين من الشعب </w:t>
      </w:r>
      <w:r w:rsidR="000B6428" w:rsidRPr="00C71E6B">
        <w:rPr>
          <w:rFonts w:ascii="Traditional Arabic" w:hAnsi="Traditional Arabic" w:cs="Traditional Arabic"/>
          <w:b/>
          <w:color w:val="000000" w:themeColor="text1"/>
          <w:sz w:val="32"/>
          <w:szCs w:val="32"/>
          <w:rtl/>
        </w:rPr>
        <w:t xml:space="preserve">ويتعامل معهم أعداء يفسر مطالبهم الشرعية محاولات للضغط عليه. </w:t>
      </w:r>
    </w:p>
    <w:p w14:paraId="474738AA" w14:textId="453277D0" w:rsidR="000B6428" w:rsidRPr="00C71E6B" w:rsidRDefault="000B6428" w:rsidP="000B6428">
      <w:pPr>
        <w:pStyle w:val="NoSpacing"/>
        <w:bidi/>
        <w:jc w:val="both"/>
        <w:rPr>
          <w:rFonts w:ascii="Traditional Arabic" w:hAnsi="Traditional Arabic" w:cs="Traditional Arabic"/>
          <w:b/>
          <w:color w:val="000000" w:themeColor="text1"/>
          <w:sz w:val="32"/>
          <w:szCs w:val="32"/>
          <w:rtl/>
        </w:rPr>
      </w:pPr>
      <w:r w:rsidRPr="00C71E6B">
        <w:rPr>
          <w:rFonts w:ascii="Traditional Arabic" w:hAnsi="Traditional Arabic" w:cs="Traditional Arabic"/>
          <w:b/>
          <w:color w:val="000000" w:themeColor="text1"/>
          <w:sz w:val="32"/>
          <w:szCs w:val="32"/>
          <w:rtl/>
        </w:rPr>
        <w:t xml:space="preserve">ان استيلاء صدام على الحكم ووضعه كل ادوات الضبط والسلطة في يده دفعه الى استخدامها أولا بالضد من الكورد في عمليات ابادة جماعية وقصد بها البارزانيون نوعاً من الانتقام بسبب مواقفهم في قيادة الحركة الوطنية الكوردية لعقود من الزمن، لكنه ومع هذا الاستخدام العمدي المنظم فان البارزانيون من جانبهم لم يتوقفوا عن مواصلة النضال وقيادتها الى شاطئ قربها من تحقيق أهدافها في تحقيق أماني الشعب الكوردي في العيش على أرضه التاريخية بأمن وسلام. </w:t>
      </w:r>
    </w:p>
    <w:p w14:paraId="2DC0156F" w14:textId="1A4C13DF" w:rsidR="0052765C" w:rsidRPr="00C71E6B" w:rsidRDefault="00C9020A" w:rsidP="000B6428">
      <w:pPr>
        <w:pStyle w:val="NoSpacing"/>
        <w:bidi/>
        <w:jc w:val="both"/>
        <w:rPr>
          <w:rFonts w:ascii="Traditional Arabic" w:hAnsi="Traditional Arabic" w:cs="Traditional Arabic"/>
          <w:color w:val="000000" w:themeColor="text1"/>
          <w:sz w:val="32"/>
          <w:szCs w:val="32"/>
          <w:rtl/>
        </w:rPr>
      </w:pPr>
      <w:r w:rsidRPr="00C71E6B">
        <w:rPr>
          <w:rFonts w:ascii="Traditional Arabic" w:hAnsi="Traditional Arabic" w:cs="Traditional Arabic"/>
          <w:color w:val="000000" w:themeColor="text1"/>
          <w:sz w:val="32"/>
          <w:szCs w:val="32"/>
          <w:rtl/>
        </w:rPr>
        <w:t xml:space="preserve">  </w:t>
      </w:r>
    </w:p>
    <w:sectPr w:rsidR="0052765C" w:rsidRPr="00C71E6B" w:rsidSect="000E30C4">
      <w:footerReference w:type="even" r:id="rId11"/>
      <w:footerReference w:type="defaul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4DBAB" w14:textId="77777777" w:rsidR="00480B8D" w:rsidRDefault="00480B8D" w:rsidP="00A3737C">
      <w:r>
        <w:separator/>
      </w:r>
    </w:p>
  </w:endnote>
  <w:endnote w:type="continuationSeparator" w:id="0">
    <w:p w14:paraId="63DA9515" w14:textId="77777777" w:rsidR="00480B8D" w:rsidRDefault="00480B8D" w:rsidP="00A37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8DD78" w14:textId="37DBE39A" w:rsidR="00A15363" w:rsidRDefault="00A15363" w:rsidP="00EB6773">
    <w:pPr>
      <w:pStyle w:val="Footer"/>
      <w:framePr w:wrap="none" w:vAnchor="text" w:hAnchor="margin" w:xAlign="outside"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1221A4">
      <w:rPr>
        <w:rStyle w:val="PageNumber"/>
        <w:noProof/>
        <w:rtl/>
      </w:rPr>
      <w:t>2</w:t>
    </w:r>
    <w:r>
      <w:rPr>
        <w:rStyle w:val="PageNumber"/>
        <w:rtl/>
      </w:rPr>
      <w:fldChar w:fldCharType="end"/>
    </w:r>
  </w:p>
  <w:p w14:paraId="0A8B6831" w14:textId="77777777" w:rsidR="00A15363" w:rsidRDefault="00A15363" w:rsidP="00A1536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36472635"/>
      <w:docPartObj>
        <w:docPartGallery w:val="Page Numbers (Bottom of Page)"/>
        <w:docPartUnique/>
      </w:docPartObj>
    </w:sdtPr>
    <w:sdtEndPr>
      <w:rPr>
        <w:noProof/>
      </w:rPr>
    </w:sdtEndPr>
    <w:sdtContent>
      <w:p w14:paraId="773DC5B9" w14:textId="770F3EAA" w:rsidR="00093DF7" w:rsidRDefault="00093DF7">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D3F1BC1" w14:textId="77777777" w:rsidR="00A15363" w:rsidRDefault="00A15363" w:rsidP="00A15363">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D742E" w14:textId="77777777" w:rsidR="00480B8D" w:rsidRDefault="00480B8D" w:rsidP="00A3737C">
      <w:r>
        <w:separator/>
      </w:r>
    </w:p>
  </w:footnote>
  <w:footnote w:type="continuationSeparator" w:id="0">
    <w:p w14:paraId="1B30DA17" w14:textId="77777777" w:rsidR="00480B8D" w:rsidRDefault="00480B8D" w:rsidP="00A3737C">
      <w:r>
        <w:continuationSeparator/>
      </w:r>
    </w:p>
  </w:footnote>
  <w:footnote w:id="1">
    <w:p w14:paraId="686F5EB0" w14:textId="7BF1B10D" w:rsidR="00A3737C" w:rsidRPr="008360CF" w:rsidRDefault="00A3737C" w:rsidP="00A3737C">
      <w:pPr>
        <w:pStyle w:val="FootnoteText"/>
        <w:jc w:val="both"/>
        <w:rPr>
          <w:rFonts w:asciiTheme="majorBidi" w:hAnsiTheme="majorBidi" w:cstheme="majorBidi"/>
          <w:sz w:val="28"/>
          <w:szCs w:val="28"/>
        </w:rPr>
      </w:pPr>
      <w:r w:rsidRPr="008360CF">
        <w:rPr>
          <w:rStyle w:val="FootnoteReference"/>
          <w:rFonts w:asciiTheme="majorBidi" w:eastAsiaTheme="majorEastAsia" w:hAnsiTheme="majorBidi" w:cstheme="majorBidi"/>
          <w:sz w:val="28"/>
          <w:szCs w:val="28"/>
        </w:rPr>
        <w:footnoteRef/>
      </w:r>
      <w:r w:rsidR="00EE1D4A">
        <w:rPr>
          <w:rFonts w:asciiTheme="majorBidi" w:hAnsiTheme="majorBidi" w:cstheme="majorBidi"/>
          <w:sz w:val="28"/>
          <w:szCs w:val="28"/>
          <w:rtl/>
          <w:lang w:bidi="ar-IQ"/>
        </w:rPr>
        <w:t xml:space="preserve">. </w:t>
      </w:r>
      <w:r w:rsidR="00EE1D4A" w:rsidRPr="008360CF">
        <w:rPr>
          <w:rFonts w:asciiTheme="majorBidi" w:hAnsiTheme="majorBidi" w:cstheme="majorBidi"/>
          <w:sz w:val="28"/>
          <w:szCs w:val="28"/>
          <w:rtl/>
        </w:rPr>
        <w:t>كاوس قفطان (2003) الانتفاضات البارزانية، مطبعة وزارة التربية، أربيل.</w:t>
      </w:r>
    </w:p>
  </w:footnote>
  <w:footnote w:id="2">
    <w:p w14:paraId="139086F8" w14:textId="77777777" w:rsidR="00A3737C" w:rsidRPr="008360CF" w:rsidRDefault="00A3737C" w:rsidP="00A3737C">
      <w:pPr>
        <w:pStyle w:val="FootnoteText"/>
        <w:jc w:val="both"/>
        <w:rPr>
          <w:rFonts w:asciiTheme="majorBidi" w:hAnsiTheme="majorBidi" w:cstheme="majorBidi"/>
          <w:sz w:val="28"/>
          <w:szCs w:val="28"/>
        </w:rPr>
      </w:pPr>
      <w:r w:rsidRPr="008360CF">
        <w:rPr>
          <w:rStyle w:val="FootnoteReference"/>
          <w:rFonts w:asciiTheme="majorBidi" w:eastAsiaTheme="majorEastAsia" w:hAnsiTheme="majorBidi" w:cstheme="majorBidi"/>
          <w:sz w:val="28"/>
          <w:szCs w:val="28"/>
        </w:rPr>
        <w:footnoteRef/>
      </w:r>
      <w:r w:rsidRPr="008360CF">
        <w:rPr>
          <w:rFonts w:asciiTheme="majorBidi" w:eastAsiaTheme="minorHAnsi" w:hAnsiTheme="majorBidi" w:cstheme="majorBidi"/>
          <w:sz w:val="28"/>
          <w:szCs w:val="28"/>
          <w:rtl/>
        </w:rPr>
        <w:t>.علاء الدين السجادي (1959) شوره شه كاني كورد ، بغداد.</w:t>
      </w:r>
    </w:p>
  </w:footnote>
  <w:footnote w:id="3">
    <w:p w14:paraId="098A542E" w14:textId="77777777" w:rsidR="00A3737C" w:rsidRPr="008360CF" w:rsidRDefault="00A3737C" w:rsidP="00A3737C">
      <w:pPr>
        <w:pStyle w:val="FootnoteText"/>
        <w:jc w:val="both"/>
        <w:rPr>
          <w:rFonts w:asciiTheme="majorBidi" w:hAnsiTheme="majorBidi" w:cstheme="majorBidi"/>
          <w:sz w:val="28"/>
          <w:szCs w:val="28"/>
          <w:lang w:bidi="ar-IQ"/>
        </w:rPr>
      </w:pPr>
      <w:r w:rsidRPr="008360CF">
        <w:rPr>
          <w:rStyle w:val="FootnoteReference"/>
          <w:rFonts w:asciiTheme="majorBidi" w:eastAsiaTheme="majorEastAsia" w:hAnsiTheme="majorBidi" w:cstheme="majorBidi"/>
          <w:sz w:val="28"/>
          <w:szCs w:val="28"/>
        </w:rPr>
        <w:footnoteRef/>
      </w:r>
      <w:r w:rsidRPr="008360CF">
        <w:rPr>
          <w:rFonts w:asciiTheme="majorBidi" w:hAnsiTheme="majorBidi" w:cstheme="majorBidi"/>
          <w:sz w:val="28"/>
          <w:szCs w:val="28"/>
          <w:rtl/>
          <w:lang w:bidi="ar-IQ"/>
        </w:rPr>
        <w:t>. الآرشيف الحزبي الاذربيجاني، أوبي 72 القسم الاول.</w:t>
      </w:r>
    </w:p>
  </w:footnote>
  <w:footnote w:id="4">
    <w:p w14:paraId="1ACC0D5A" w14:textId="77777777" w:rsidR="00A3737C" w:rsidRPr="008360CF" w:rsidRDefault="00A3737C" w:rsidP="00A3737C">
      <w:pPr>
        <w:pStyle w:val="FootnoteText"/>
        <w:bidi w:val="0"/>
        <w:jc w:val="both"/>
        <w:rPr>
          <w:rFonts w:asciiTheme="majorBidi" w:hAnsiTheme="majorBidi" w:cstheme="majorBidi"/>
          <w:sz w:val="28"/>
          <w:szCs w:val="28"/>
          <w:lang w:bidi="ar-IQ"/>
        </w:rPr>
      </w:pPr>
      <w:r w:rsidRPr="008360CF">
        <w:rPr>
          <w:rStyle w:val="FootnoteReference"/>
          <w:rFonts w:asciiTheme="majorBidi" w:eastAsiaTheme="majorEastAsia" w:hAnsiTheme="majorBidi" w:cstheme="majorBidi"/>
          <w:sz w:val="28"/>
          <w:szCs w:val="28"/>
        </w:rPr>
        <w:footnoteRef/>
      </w:r>
      <w:r w:rsidRPr="008360CF">
        <w:rPr>
          <w:rFonts w:asciiTheme="majorBidi" w:hAnsiTheme="majorBidi" w:cstheme="majorBidi"/>
          <w:sz w:val="28"/>
          <w:szCs w:val="28"/>
        </w:rPr>
        <w:t>.</w:t>
      </w:r>
      <w:r w:rsidRPr="008360CF">
        <w:rPr>
          <w:rFonts w:asciiTheme="majorBidi" w:eastAsiaTheme="minorHAnsi" w:hAnsiTheme="majorBidi" w:cstheme="majorBidi"/>
          <w:sz w:val="28"/>
          <w:szCs w:val="28"/>
        </w:rPr>
        <w:t xml:space="preserve"> </w:t>
      </w:r>
      <w:proofErr w:type="spellStart"/>
      <w:proofErr w:type="gramStart"/>
      <w:r w:rsidRPr="008360CF">
        <w:rPr>
          <w:rFonts w:asciiTheme="majorBidi" w:eastAsiaTheme="minorHAnsi" w:hAnsiTheme="majorBidi" w:cstheme="majorBidi"/>
          <w:sz w:val="28"/>
          <w:szCs w:val="28"/>
        </w:rPr>
        <w:t>B.Nikitine</w:t>
      </w:r>
      <w:proofErr w:type="spellEnd"/>
      <w:proofErr w:type="gramEnd"/>
      <w:r w:rsidRPr="008360CF">
        <w:rPr>
          <w:rFonts w:asciiTheme="majorBidi" w:eastAsiaTheme="minorHAnsi" w:hAnsiTheme="majorBidi" w:cstheme="majorBidi"/>
          <w:sz w:val="28"/>
          <w:szCs w:val="28"/>
        </w:rPr>
        <w:t xml:space="preserve">, Les </w:t>
      </w:r>
      <w:proofErr w:type="spellStart"/>
      <w:r w:rsidRPr="008360CF">
        <w:rPr>
          <w:rFonts w:asciiTheme="majorBidi" w:eastAsiaTheme="minorHAnsi" w:hAnsiTheme="majorBidi" w:cstheme="majorBidi"/>
          <w:sz w:val="28"/>
          <w:szCs w:val="28"/>
        </w:rPr>
        <w:t>Kurdes</w:t>
      </w:r>
      <w:proofErr w:type="spellEnd"/>
      <w:r w:rsidRPr="008360CF">
        <w:rPr>
          <w:rFonts w:asciiTheme="majorBidi" w:eastAsiaTheme="minorHAnsi" w:hAnsiTheme="majorBidi" w:cstheme="majorBidi"/>
          <w:sz w:val="28"/>
          <w:szCs w:val="28"/>
        </w:rPr>
        <w:t xml:space="preserve"> </w:t>
      </w:r>
      <w:proofErr w:type="spellStart"/>
      <w:r w:rsidRPr="008360CF">
        <w:rPr>
          <w:rFonts w:asciiTheme="majorBidi" w:eastAsiaTheme="minorHAnsi" w:hAnsiTheme="majorBidi" w:cstheme="majorBidi"/>
          <w:sz w:val="28"/>
          <w:szCs w:val="28"/>
        </w:rPr>
        <w:t>recontés</w:t>
      </w:r>
      <w:proofErr w:type="spellEnd"/>
      <w:r w:rsidRPr="008360CF">
        <w:rPr>
          <w:rFonts w:asciiTheme="majorBidi" w:eastAsiaTheme="minorHAnsi" w:hAnsiTheme="majorBidi" w:cstheme="majorBidi"/>
          <w:sz w:val="28"/>
          <w:szCs w:val="28"/>
        </w:rPr>
        <w:t xml:space="preserve"> par </w:t>
      </w:r>
      <w:proofErr w:type="spellStart"/>
      <w:r w:rsidRPr="008360CF">
        <w:rPr>
          <w:rFonts w:asciiTheme="majorBidi" w:eastAsiaTheme="minorHAnsi" w:hAnsiTheme="majorBidi" w:cstheme="majorBidi"/>
          <w:sz w:val="28"/>
          <w:szCs w:val="28"/>
        </w:rPr>
        <w:t>euxmemes</w:t>
      </w:r>
      <w:proofErr w:type="spellEnd"/>
      <w:r w:rsidRPr="008360CF">
        <w:rPr>
          <w:rFonts w:asciiTheme="majorBidi" w:eastAsiaTheme="minorHAnsi" w:hAnsiTheme="majorBidi" w:cstheme="majorBidi"/>
          <w:sz w:val="28"/>
          <w:szCs w:val="28"/>
        </w:rPr>
        <w:t xml:space="preserve">, La Asia </w:t>
      </w:r>
      <w:proofErr w:type="spellStart"/>
      <w:r w:rsidRPr="008360CF">
        <w:rPr>
          <w:rFonts w:asciiTheme="majorBidi" w:eastAsiaTheme="minorHAnsi" w:hAnsiTheme="majorBidi" w:cstheme="majorBidi"/>
          <w:sz w:val="28"/>
          <w:szCs w:val="28"/>
        </w:rPr>
        <w:t>Krancaise</w:t>
      </w:r>
      <w:proofErr w:type="spellEnd"/>
      <w:r w:rsidRPr="008360CF">
        <w:rPr>
          <w:rFonts w:asciiTheme="majorBidi" w:eastAsiaTheme="minorHAnsi" w:hAnsiTheme="majorBidi" w:cstheme="majorBidi"/>
          <w:sz w:val="28"/>
          <w:szCs w:val="28"/>
        </w:rPr>
        <w:t>, N3, Mai 1925,P.152.</w:t>
      </w:r>
    </w:p>
  </w:footnote>
  <w:footnote w:id="5">
    <w:p w14:paraId="3E403836" w14:textId="48C52E70" w:rsidR="00A3737C" w:rsidRPr="008360CF" w:rsidRDefault="00A3737C" w:rsidP="00A15363">
      <w:pPr>
        <w:pStyle w:val="FootnoteText"/>
        <w:tabs>
          <w:tab w:val="right" w:pos="7182"/>
        </w:tabs>
        <w:bidi w:val="0"/>
        <w:jc w:val="both"/>
        <w:rPr>
          <w:rFonts w:asciiTheme="majorBidi" w:hAnsiTheme="majorBidi" w:cstheme="majorBidi"/>
          <w:sz w:val="28"/>
          <w:szCs w:val="28"/>
          <w:lang w:bidi="ar-IQ"/>
        </w:rPr>
      </w:pPr>
      <w:r w:rsidRPr="008360CF">
        <w:rPr>
          <w:rStyle w:val="FootnoteReference"/>
          <w:rFonts w:asciiTheme="majorBidi" w:eastAsiaTheme="majorEastAsia" w:hAnsiTheme="majorBidi" w:cstheme="majorBidi"/>
          <w:sz w:val="28"/>
          <w:szCs w:val="28"/>
        </w:rPr>
        <w:footnoteRef/>
      </w:r>
      <w:r w:rsidRPr="008360CF">
        <w:rPr>
          <w:rFonts w:asciiTheme="majorBidi" w:hAnsiTheme="majorBidi" w:cstheme="majorBidi"/>
          <w:sz w:val="28"/>
          <w:szCs w:val="28"/>
          <w:rtl/>
          <w:lang w:bidi="ar-IQ"/>
        </w:rPr>
        <w:t>.</w:t>
      </w:r>
      <w:r w:rsidRPr="008360CF">
        <w:rPr>
          <w:rFonts w:asciiTheme="majorBidi" w:eastAsiaTheme="minorHAnsi" w:hAnsiTheme="majorBidi" w:cstheme="majorBidi"/>
          <w:sz w:val="28"/>
          <w:szCs w:val="28"/>
        </w:rPr>
        <w:t xml:space="preserve"> </w:t>
      </w:r>
      <w:proofErr w:type="spellStart"/>
      <w:r w:rsidRPr="008360CF">
        <w:rPr>
          <w:rFonts w:asciiTheme="majorBidi" w:eastAsiaTheme="minorHAnsi" w:hAnsiTheme="majorBidi" w:cstheme="majorBidi"/>
          <w:sz w:val="28"/>
          <w:szCs w:val="28"/>
        </w:rPr>
        <w:t>A.</w:t>
      </w:r>
      <w:proofErr w:type="gramStart"/>
      <w:r w:rsidRPr="008360CF">
        <w:rPr>
          <w:rFonts w:asciiTheme="majorBidi" w:eastAsiaTheme="minorHAnsi" w:hAnsiTheme="majorBidi" w:cstheme="majorBidi"/>
          <w:sz w:val="28"/>
          <w:szCs w:val="28"/>
        </w:rPr>
        <w:t>T.Wilson</w:t>
      </w:r>
      <w:proofErr w:type="spellEnd"/>
      <w:proofErr w:type="gramEnd"/>
      <w:r w:rsidRPr="008360CF">
        <w:rPr>
          <w:rFonts w:asciiTheme="majorBidi" w:eastAsiaTheme="minorHAnsi" w:hAnsiTheme="majorBidi" w:cstheme="majorBidi"/>
          <w:sz w:val="28"/>
          <w:szCs w:val="28"/>
        </w:rPr>
        <w:t>, Mesopotamia, 1917- 1920, A clash of loyalities.L.1931, p.157</w:t>
      </w:r>
      <w:r w:rsidRPr="008360CF">
        <w:rPr>
          <w:rFonts w:asciiTheme="majorBidi" w:eastAsiaTheme="minorHAnsi" w:hAnsiTheme="majorBidi" w:cstheme="majorBidi"/>
          <w:sz w:val="28"/>
          <w:szCs w:val="28"/>
          <w:rtl/>
        </w:rPr>
        <w:t>.</w:t>
      </w:r>
    </w:p>
  </w:footnote>
  <w:footnote w:id="6">
    <w:p w14:paraId="1DE80ED4" w14:textId="77777777" w:rsidR="00A3737C" w:rsidRPr="008360CF" w:rsidRDefault="00A3737C" w:rsidP="00A3737C">
      <w:pPr>
        <w:pStyle w:val="FootnoteText"/>
        <w:jc w:val="both"/>
        <w:rPr>
          <w:rFonts w:asciiTheme="majorBidi" w:hAnsiTheme="majorBidi" w:cstheme="majorBidi"/>
          <w:sz w:val="28"/>
          <w:szCs w:val="28"/>
          <w:lang w:bidi="ar-IQ"/>
        </w:rPr>
      </w:pPr>
      <w:r w:rsidRPr="008360CF">
        <w:rPr>
          <w:rStyle w:val="FootnoteReference"/>
          <w:rFonts w:asciiTheme="majorBidi" w:eastAsiaTheme="majorEastAsia" w:hAnsiTheme="majorBidi" w:cstheme="majorBidi"/>
          <w:sz w:val="28"/>
          <w:szCs w:val="28"/>
        </w:rPr>
        <w:footnoteRef/>
      </w:r>
      <w:r w:rsidRPr="008360CF">
        <w:rPr>
          <w:rFonts w:asciiTheme="majorBidi" w:hAnsiTheme="majorBidi" w:cstheme="majorBidi"/>
          <w:sz w:val="28"/>
          <w:szCs w:val="28"/>
          <w:rtl/>
          <w:lang w:bidi="ar-IQ"/>
        </w:rPr>
        <w:t xml:space="preserve">. </w:t>
      </w:r>
      <w:r w:rsidRPr="008360CF">
        <w:rPr>
          <w:rFonts w:asciiTheme="majorBidi" w:hAnsiTheme="majorBidi" w:cstheme="majorBidi"/>
          <w:sz w:val="28"/>
          <w:szCs w:val="28"/>
          <w:rtl/>
        </w:rPr>
        <w:t>م.س. لازاريف وآخرون (2006) تاريخ كوردستان، ترجمة د. عبدي حاجي، دار سبيريز للطباعة والنشر، دهوك.</w:t>
      </w:r>
    </w:p>
  </w:footnote>
  <w:footnote w:id="7">
    <w:p w14:paraId="6A8D8DF7" w14:textId="77777777" w:rsidR="00A3737C" w:rsidRPr="008360CF" w:rsidRDefault="00A3737C" w:rsidP="00A3737C">
      <w:pPr>
        <w:pStyle w:val="FootnoteText"/>
        <w:jc w:val="both"/>
        <w:rPr>
          <w:rFonts w:asciiTheme="majorBidi" w:hAnsiTheme="majorBidi" w:cstheme="majorBidi"/>
          <w:sz w:val="28"/>
          <w:szCs w:val="28"/>
          <w:lang w:bidi="ar-IQ"/>
        </w:rPr>
      </w:pPr>
      <w:r w:rsidRPr="008360CF">
        <w:rPr>
          <w:rStyle w:val="FootnoteReference"/>
          <w:rFonts w:asciiTheme="majorBidi" w:eastAsiaTheme="majorEastAsia" w:hAnsiTheme="majorBidi" w:cstheme="majorBidi"/>
          <w:sz w:val="28"/>
          <w:szCs w:val="28"/>
        </w:rPr>
        <w:footnoteRef/>
      </w:r>
      <w:r w:rsidRPr="008360CF">
        <w:rPr>
          <w:rFonts w:asciiTheme="majorBidi" w:hAnsiTheme="majorBidi" w:cstheme="majorBidi"/>
          <w:sz w:val="28"/>
          <w:szCs w:val="28"/>
          <w:rtl/>
          <w:lang w:bidi="ar-IQ"/>
        </w:rPr>
        <w:t>. عبد الفتاح علي البوتاني (2005) بدايات الشعور القومي الكردي، دهوك.</w:t>
      </w:r>
    </w:p>
  </w:footnote>
  <w:footnote w:id="8">
    <w:p w14:paraId="538C2A5A" w14:textId="77777777" w:rsidR="00A3737C" w:rsidRPr="008360CF" w:rsidRDefault="00A3737C" w:rsidP="00A3737C">
      <w:pPr>
        <w:pStyle w:val="FootnoteText"/>
        <w:jc w:val="both"/>
        <w:rPr>
          <w:rFonts w:asciiTheme="majorBidi" w:hAnsiTheme="majorBidi" w:cstheme="majorBidi"/>
          <w:sz w:val="28"/>
          <w:szCs w:val="28"/>
          <w:lang w:bidi="ar-IQ"/>
        </w:rPr>
      </w:pPr>
      <w:r w:rsidRPr="008360CF">
        <w:rPr>
          <w:rStyle w:val="FootnoteReference"/>
          <w:rFonts w:asciiTheme="majorBidi" w:eastAsiaTheme="majorEastAsia" w:hAnsiTheme="majorBidi" w:cstheme="majorBidi"/>
          <w:sz w:val="28"/>
          <w:szCs w:val="28"/>
        </w:rPr>
        <w:footnoteRef/>
      </w:r>
      <w:r w:rsidRPr="008360CF">
        <w:rPr>
          <w:rFonts w:asciiTheme="majorBidi" w:hAnsiTheme="majorBidi" w:cstheme="majorBidi"/>
          <w:sz w:val="28"/>
          <w:szCs w:val="28"/>
          <w:rtl/>
          <w:lang w:bidi="ar-IQ"/>
        </w:rPr>
        <w:t>.</w:t>
      </w:r>
      <w:r w:rsidRPr="008360CF">
        <w:rPr>
          <w:rFonts w:asciiTheme="majorBidi" w:hAnsiTheme="majorBidi" w:cstheme="majorBidi"/>
          <w:sz w:val="28"/>
          <w:szCs w:val="28"/>
          <w:rtl/>
        </w:rPr>
        <w:t xml:space="preserve"> كريس كوجيرا (2007) الكرد في القرن التاسع عشر والقرن العشرون، ترجمة، حمه كريم عارف، اربيل.</w:t>
      </w:r>
    </w:p>
  </w:footnote>
  <w:footnote w:id="9">
    <w:p w14:paraId="43418E92" w14:textId="77777777" w:rsidR="00A3737C" w:rsidRPr="008360CF" w:rsidRDefault="00A3737C" w:rsidP="00A3737C">
      <w:pPr>
        <w:pStyle w:val="FootnoteText"/>
        <w:jc w:val="both"/>
        <w:rPr>
          <w:rFonts w:asciiTheme="majorBidi" w:hAnsiTheme="majorBidi" w:cstheme="majorBidi"/>
          <w:sz w:val="28"/>
          <w:szCs w:val="28"/>
          <w:lang w:bidi="ar-IQ"/>
        </w:rPr>
      </w:pPr>
      <w:r w:rsidRPr="008360CF">
        <w:rPr>
          <w:rStyle w:val="FootnoteReference"/>
          <w:rFonts w:asciiTheme="majorBidi" w:eastAsiaTheme="majorEastAsia" w:hAnsiTheme="majorBidi" w:cstheme="majorBidi"/>
          <w:sz w:val="28"/>
          <w:szCs w:val="28"/>
        </w:rPr>
        <w:footnoteRef/>
      </w:r>
      <w:r w:rsidRPr="008360CF">
        <w:rPr>
          <w:rFonts w:asciiTheme="majorBidi" w:hAnsiTheme="majorBidi" w:cstheme="majorBidi"/>
          <w:sz w:val="28"/>
          <w:szCs w:val="28"/>
          <w:rtl/>
        </w:rPr>
        <w:t>. صلاح بدر الدين، حول فكر البارزاني، الحوار المتمدن، العدد 3101 في 21 /8/ 2010.</w:t>
      </w:r>
    </w:p>
  </w:footnote>
  <w:footnote w:id="10">
    <w:p w14:paraId="429471FB" w14:textId="67B0BCEE" w:rsidR="00A3737C" w:rsidRPr="008360CF" w:rsidRDefault="00A3737C" w:rsidP="00A3737C">
      <w:pPr>
        <w:pStyle w:val="FootnoteText"/>
        <w:jc w:val="both"/>
        <w:rPr>
          <w:rFonts w:asciiTheme="majorBidi" w:hAnsiTheme="majorBidi" w:cstheme="majorBidi"/>
          <w:sz w:val="28"/>
          <w:szCs w:val="28"/>
          <w:lang w:bidi="ar-IQ"/>
        </w:rPr>
      </w:pPr>
      <w:r w:rsidRPr="008360CF">
        <w:rPr>
          <w:rStyle w:val="FootnoteReference"/>
          <w:rFonts w:asciiTheme="majorBidi" w:eastAsiaTheme="majorEastAsia" w:hAnsiTheme="majorBidi" w:cstheme="majorBidi"/>
          <w:sz w:val="28"/>
          <w:szCs w:val="28"/>
        </w:rPr>
        <w:footnoteRef/>
      </w:r>
      <w:r w:rsidR="00282889">
        <w:rPr>
          <w:rFonts w:asciiTheme="majorBidi" w:hAnsiTheme="majorBidi" w:cstheme="majorBidi"/>
          <w:sz w:val="28"/>
          <w:szCs w:val="28"/>
          <w:rtl/>
          <w:lang w:bidi="ar-IQ"/>
        </w:rPr>
        <w:t xml:space="preserve">. </w:t>
      </w:r>
      <w:r w:rsidR="00282889" w:rsidRPr="008360CF">
        <w:rPr>
          <w:rFonts w:asciiTheme="majorBidi" w:hAnsiTheme="majorBidi" w:cstheme="majorBidi"/>
          <w:sz w:val="28"/>
          <w:szCs w:val="28"/>
          <w:rtl/>
        </w:rPr>
        <w:t>محمد امين زكي (2002) خلاصة تاريخ الكرد وكوردستان، الجزء الاول والثاني، منشورات سه ردهم، السليمانية.</w:t>
      </w:r>
    </w:p>
  </w:footnote>
  <w:footnote w:id="11">
    <w:p w14:paraId="53E5934F" w14:textId="77777777" w:rsidR="00A3737C" w:rsidRPr="008360CF" w:rsidRDefault="00A3737C" w:rsidP="00A3737C">
      <w:pPr>
        <w:pStyle w:val="FootnoteText"/>
        <w:jc w:val="both"/>
        <w:rPr>
          <w:rFonts w:asciiTheme="majorBidi" w:hAnsiTheme="majorBidi" w:cstheme="majorBidi"/>
          <w:sz w:val="28"/>
          <w:szCs w:val="28"/>
          <w:lang w:bidi="ar-IQ"/>
        </w:rPr>
      </w:pPr>
      <w:r w:rsidRPr="008360CF">
        <w:rPr>
          <w:rStyle w:val="FootnoteReference"/>
          <w:rFonts w:asciiTheme="majorBidi" w:eastAsiaTheme="majorEastAsia" w:hAnsiTheme="majorBidi" w:cstheme="majorBidi"/>
          <w:sz w:val="28"/>
          <w:szCs w:val="28"/>
        </w:rPr>
        <w:footnoteRef/>
      </w:r>
      <w:r w:rsidRPr="008360CF">
        <w:rPr>
          <w:rFonts w:asciiTheme="majorBidi" w:hAnsiTheme="majorBidi" w:cstheme="majorBidi"/>
          <w:sz w:val="28"/>
          <w:szCs w:val="28"/>
          <w:rtl/>
          <w:lang w:bidi="ar-IQ"/>
        </w:rPr>
        <w:t>. ي، ك سركيسيان (1963) السياسة الاحتلالية للامبراطورية العثمانية، فيما وراء القفقاز.</w:t>
      </w:r>
    </w:p>
  </w:footnote>
  <w:footnote w:id="12">
    <w:p w14:paraId="29511179" w14:textId="2E75C68F" w:rsidR="00A3737C" w:rsidRPr="008360CF" w:rsidRDefault="00A3737C" w:rsidP="00A3737C">
      <w:pPr>
        <w:pStyle w:val="FootnoteText"/>
        <w:jc w:val="both"/>
        <w:rPr>
          <w:rFonts w:asciiTheme="majorBidi" w:hAnsiTheme="majorBidi" w:cstheme="majorBidi"/>
          <w:sz w:val="28"/>
          <w:szCs w:val="28"/>
          <w:lang w:bidi="ar-IQ"/>
        </w:rPr>
      </w:pPr>
      <w:r w:rsidRPr="008360CF">
        <w:rPr>
          <w:rStyle w:val="FootnoteReference"/>
          <w:rFonts w:asciiTheme="majorBidi" w:eastAsiaTheme="majorEastAsia" w:hAnsiTheme="majorBidi" w:cstheme="majorBidi"/>
          <w:sz w:val="28"/>
          <w:szCs w:val="28"/>
        </w:rPr>
        <w:footnoteRef/>
      </w:r>
      <w:r w:rsidRPr="008360CF">
        <w:rPr>
          <w:rFonts w:asciiTheme="majorBidi" w:hAnsiTheme="majorBidi" w:cstheme="majorBidi"/>
          <w:sz w:val="28"/>
          <w:szCs w:val="28"/>
          <w:rtl/>
          <w:lang w:bidi="ar-IQ"/>
        </w:rPr>
        <w:t>. سعد العبيدي</w:t>
      </w:r>
      <w:r w:rsidR="00CB12B9">
        <w:rPr>
          <w:rFonts w:asciiTheme="majorBidi" w:hAnsiTheme="majorBidi" w:cstheme="majorBidi"/>
          <w:sz w:val="28"/>
          <w:szCs w:val="28"/>
          <w:rtl/>
          <w:lang w:bidi="ar-IQ"/>
        </w:rPr>
        <w:t>(٢٠١١)</w:t>
      </w:r>
      <w:r w:rsidRPr="008360CF">
        <w:rPr>
          <w:rFonts w:asciiTheme="majorBidi" w:hAnsiTheme="majorBidi" w:cstheme="majorBidi"/>
          <w:sz w:val="28"/>
          <w:szCs w:val="28"/>
          <w:rtl/>
          <w:lang w:bidi="ar-IQ"/>
        </w:rPr>
        <w:t xml:space="preserve"> حصاد العاصفة، </w:t>
      </w:r>
      <w:r w:rsidR="0057753D">
        <w:rPr>
          <w:rFonts w:asciiTheme="majorBidi" w:hAnsiTheme="majorBidi" w:cstheme="majorBidi"/>
          <w:sz w:val="28"/>
          <w:szCs w:val="28"/>
          <w:rtl/>
          <w:lang w:bidi="ar-IQ"/>
        </w:rPr>
        <w:t>دار الشؤون الثقافية العامة، بغداد</w:t>
      </w:r>
      <w:r w:rsidRPr="008360CF">
        <w:rPr>
          <w:rFonts w:asciiTheme="majorBidi" w:hAnsiTheme="majorBidi" w:cstheme="majorBidi"/>
          <w:sz w:val="28"/>
          <w:szCs w:val="28"/>
          <w:rtl/>
          <w:lang w:bidi="ar-IQ"/>
        </w:rPr>
        <w:t>.</w:t>
      </w:r>
    </w:p>
  </w:footnote>
  <w:footnote w:id="13">
    <w:p w14:paraId="26180548" w14:textId="77777777" w:rsidR="00A3737C" w:rsidRPr="008360CF" w:rsidRDefault="00A3737C" w:rsidP="00A3737C">
      <w:pPr>
        <w:pStyle w:val="FootnoteText"/>
        <w:jc w:val="both"/>
        <w:rPr>
          <w:rFonts w:asciiTheme="majorBidi" w:hAnsiTheme="majorBidi" w:cstheme="majorBidi"/>
          <w:sz w:val="28"/>
          <w:szCs w:val="28"/>
          <w:lang w:bidi="ar-IQ"/>
        </w:rPr>
      </w:pPr>
      <w:r w:rsidRPr="008360CF">
        <w:rPr>
          <w:rStyle w:val="FootnoteReference"/>
          <w:rFonts w:asciiTheme="majorBidi" w:eastAsiaTheme="majorEastAsia" w:hAnsiTheme="majorBidi" w:cstheme="majorBidi"/>
          <w:sz w:val="28"/>
          <w:szCs w:val="28"/>
        </w:rPr>
        <w:footnoteRef/>
      </w:r>
      <w:r w:rsidRPr="008360CF">
        <w:rPr>
          <w:rFonts w:asciiTheme="majorBidi" w:hAnsiTheme="majorBidi" w:cstheme="majorBidi"/>
          <w:sz w:val="28"/>
          <w:szCs w:val="28"/>
          <w:rtl/>
          <w:lang w:bidi="ar-IQ"/>
        </w:rPr>
        <w:t>. لويس كامل، مليكه (1970) سايكولوجية الجماعات والقيادة، القاهرة، مكتبة النهظة المصرية.</w:t>
      </w:r>
    </w:p>
  </w:footnote>
  <w:footnote w:id="14">
    <w:p w14:paraId="52BF20DF" w14:textId="6AD22F63" w:rsidR="00A3737C" w:rsidRPr="008360CF" w:rsidRDefault="00A3737C" w:rsidP="00024F5E">
      <w:pPr>
        <w:tabs>
          <w:tab w:val="right" w:pos="7182"/>
        </w:tabs>
        <w:jc w:val="both"/>
        <w:rPr>
          <w:rFonts w:asciiTheme="majorBidi" w:hAnsiTheme="majorBidi" w:cstheme="majorBidi"/>
          <w:sz w:val="28"/>
          <w:szCs w:val="28"/>
          <w:lang w:bidi="ar-IQ"/>
        </w:rPr>
      </w:pPr>
      <w:r w:rsidRPr="008360CF">
        <w:rPr>
          <w:rStyle w:val="FootnoteReference"/>
          <w:rFonts w:asciiTheme="majorBidi" w:eastAsiaTheme="majorEastAsia" w:hAnsiTheme="majorBidi" w:cstheme="majorBidi"/>
          <w:sz w:val="28"/>
          <w:szCs w:val="28"/>
        </w:rPr>
        <w:footnoteRef/>
      </w:r>
      <w:r w:rsidRPr="008360CF">
        <w:rPr>
          <w:rFonts w:asciiTheme="majorBidi" w:hAnsiTheme="majorBidi" w:cstheme="majorBidi"/>
          <w:sz w:val="28"/>
          <w:szCs w:val="28"/>
          <w:rtl/>
          <w:lang w:bidi="ar-IQ"/>
        </w:rPr>
        <w:t>. من جرائم القتل العام في كوردستان العراق عام 1988، المكتب السياسي للحزب الديمقراطي الكوردستاني، مطبعة خبات، شباط 1988.</w:t>
      </w:r>
    </w:p>
  </w:footnote>
  <w:footnote w:id="15">
    <w:p w14:paraId="095CE77B" w14:textId="307D6183" w:rsidR="00A3737C" w:rsidRPr="008360CF" w:rsidRDefault="00A3737C" w:rsidP="00A3737C">
      <w:pPr>
        <w:pStyle w:val="FootnoteText"/>
        <w:jc w:val="both"/>
        <w:rPr>
          <w:rFonts w:asciiTheme="majorBidi" w:hAnsiTheme="majorBidi" w:cstheme="majorBidi"/>
          <w:sz w:val="28"/>
          <w:szCs w:val="28"/>
          <w:lang w:bidi="ar-IQ"/>
        </w:rPr>
      </w:pPr>
      <w:r w:rsidRPr="008360CF">
        <w:rPr>
          <w:rStyle w:val="FootnoteReference"/>
          <w:rFonts w:asciiTheme="majorBidi" w:hAnsiTheme="majorBidi" w:cstheme="majorBidi"/>
          <w:sz w:val="28"/>
          <w:szCs w:val="28"/>
        </w:rPr>
        <w:footnoteRef/>
      </w:r>
      <w:r w:rsidRPr="008360CF">
        <w:rPr>
          <w:rFonts w:asciiTheme="majorBidi" w:hAnsiTheme="majorBidi" w:cstheme="majorBidi"/>
          <w:sz w:val="28"/>
          <w:szCs w:val="28"/>
          <w:rtl/>
        </w:rPr>
        <w:t>. أمين قادر (1991) الأمن الاستراتيجي العراقي ثلاثية البعث (الترحيل،</w:t>
      </w:r>
      <w:r w:rsidR="00024F5E">
        <w:rPr>
          <w:rFonts w:asciiTheme="majorBidi" w:hAnsiTheme="majorBidi" w:cstheme="majorBidi"/>
          <w:sz w:val="28"/>
          <w:szCs w:val="28"/>
          <w:rtl/>
        </w:rPr>
        <w:t xml:space="preserve"> </w:t>
      </w:r>
      <w:r w:rsidRPr="008360CF">
        <w:rPr>
          <w:rFonts w:asciiTheme="majorBidi" w:hAnsiTheme="majorBidi" w:cstheme="majorBidi"/>
          <w:sz w:val="28"/>
          <w:szCs w:val="28"/>
          <w:rtl/>
        </w:rPr>
        <w:t>التعريب،</w:t>
      </w:r>
      <w:r w:rsidR="00024F5E">
        <w:rPr>
          <w:rFonts w:asciiTheme="majorBidi" w:hAnsiTheme="majorBidi" w:cstheme="majorBidi"/>
          <w:sz w:val="28"/>
          <w:szCs w:val="28"/>
          <w:rtl/>
        </w:rPr>
        <w:t xml:space="preserve"> </w:t>
      </w:r>
      <w:r w:rsidRPr="008360CF">
        <w:rPr>
          <w:rFonts w:asciiTheme="majorBidi" w:hAnsiTheme="majorBidi" w:cstheme="majorBidi"/>
          <w:sz w:val="28"/>
          <w:szCs w:val="28"/>
          <w:rtl/>
        </w:rPr>
        <w:t>التبعيث) منشورات مركز الدراسات الاستراتيجية في كوردستان.</w:t>
      </w:r>
    </w:p>
  </w:footnote>
  <w:footnote w:id="16">
    <w:p w14:paraId="4C290358" w14:textId="77777777" w:rsidR="00A3737C" w:rsidRPr="008360CF" w:rsidRDefault="00A3737C" w:rsidP="00A3737C">
      <w:pPr>
        <w:pStyle w:val="FootnoteText"/>
        <w:jc w:val="both"/>
        <w:rPr>
          <w:rFonts w:asciiTheme="majorBidi" w:hAnsiTheme="majorBidi" w:cstheme="majorBidi"/>
          <w:sz w:val="28"/>
          <w:szCs w:val="28"/>
          <w:lang w:bidi="ar-IQ"/>
        </w:rPr>
      </w:pPr>
      <w:r w:rsidRPr="008360CF">
        <w:rPr>
          <w:rStyle w:val="FootnoteReference"/>
          <w:rFonts w:asciiTheme="majorBidi" w:eastAsiaTheme="majorEastAsia" w:hAnsiTheme="majorBidi" w:cstheme="majorBidi"/>
          <w:sz w:val="28"/>
          <w:szCs w:val="28"/>
        </w:rPr>
        <w:footnoteRef/>
      </w:r>
      <w:r w:rsidRPr="008360CF">
        <w:rPr>
          <w:rFonts w:asciiTheme="majorBidi" w:hAnsiTheme="majorBidi" w:cstheme="majorBidi"/>
          <w:sz w:val="28"/>
          <w:szCs w:val="28"/>
          <w:rtl/>
          <w:lang w:bidi="ar-IQ"/>
        </w:rPr>
        <w:t>. حامد الزيدي (1993) أزمة القيادة في العراق، دار الرافد، لندن.</w:t>
      </w:r>
    </w:p>
  </w:footnote>
  <w:footnote w:id="17">
    <w:p w14:paraId="7A007AD6" w14:textId="6628F643" w:rsidR="00A3737C" w:rsidRPr="008360CF" w:rsidRDefault="00A3737C" w:rsidP="00A3737C">
      <w:pPr>
        <w:pStyle w:val="FootnoteText"/>
        <w:jc w:val="both"/>
        <w:rPr>
          <w:rFonts w:asciiTheme="majorBidi" w:hAnsiTheme="majorBidi" w:cstheme="majorBidi"/>
          <w:sz w:val="28"/>
          <w:szCs w:val="28"/>
        </w:rPr>
      </w:pPr>
      <w:r w:rsidRPr="008360CF">
        <w:rPr>
          <w:rStyle w:val="FootnoteReference"/>
          <w:rFonts w:asciiTheme="majorBidi" w:eastAsiaTheme="majorEastAsia" w:hAnsiTheme="majorBidi" w:cstheme="majorBidi"/>
          <w:sz w:val="28"/>
          <w:szCs w:val="28"/>
        </w:rPr>
        <w:footnoteRef/>
      </w:r>
      <w:r w:rsidRPr="008360CF">
        <w:rPr>
          <w:rFonts w:asciiTheme="majorBidi" w:hAnsiTheme="majorBidi" w:cstheme="majorBidi"/>
          <w:sz w:val="28"/>
          <w:szCs w:val="28"/>
          <w:rtl/>
        </w:rPr>
        <w:t>.صحيفة ميديا العدد (154) ثلاث وثائق غي</w:t>
      </w:r>
      <w:r w:rsidR="00A66501">
        <w:rPr>
          <w:rFonts w:asciiTheme="majorBidi" w:hAnsiTheme="majorBidi" w:cstheme="majorBidi"/>
          <w:sz w:val="28"/>
          <w:szCs w:val="28"/>
          <w:rtl/>
        </w:rPr>
        <w:t>ر منشورة لنظام البعث حول كيفية ا</w:t>
      </w:r>
      <w:r w:rsidRPr="008360CF">
        <w:rPr>
          <w:rFonts w:asciiTheme="majorBidi" w:hAnsiTheme="majorBidi" w:cstheme="majorBidi"/>
          <w:sz w:val="28"/>
          <w:szCs w:val="28"/>
          <w:rtl/>
        </w:rPr>
        <w:t xml:space="preserve">عتقال وقتل </w:t>
      </w:r>
      <w:r w:rsidR="00A66501" w:rsidRPr="008360CF">
        <w:rPr>
          <w:rFonts w:asciiTheme="majorBidi" w:hAnsiTheme="majorBidi" w:cstheme="majorBidi" w:hint="cs"/>
          <w:sz w:val="28"/>
          <w:szCs w:val="28"/>
          <w:rtl/>
        </w:rPr>
        <w:t>البارزانيي</w:t>
      </w:r>
      <w:r w:rsidR="00A66501" w:rsidRPr="008360CF">
        <w:rPr>
          <w:rFonts w:asciiTheme="majorBidi" w:hAnsiTheme="majorBidi" w:cstheme="majorBidi" w:hint="eastAsia"/>
          <w:sz w:val="28"/>
          <w:szCs w:val="28"/>
          <w:rtl/>
        </w:rPr>
        <w:t>ن</w:t>
      </w:r>
      <w:r w:rsidRPr="008360CF">
        <w:rPr>
          <w:rFonts w:asciiTheme="majorBidi" w:hAnsiTheme="majorBidi" w:cstheme="majorBidi"/>
          <w:sz w:val="28"/>
          <w:szCs w:val="28"/>
          <w:rtl/>
        </w:rPr>
        <w:t>. (2007).</w:t>
      </w:r>
    </w:p>
  </w:footnote>
  <w:footnote w:id="18">
    <w:p w14:paraId="53910338" w14:textId="242B7B1E" w:rsidR="00A3737C" w:rsidRPr="008360CF" w:rsidRDefault="00A3737C" w:rsidP="00A3737C">
      <w:pPr>
        <w:pStyle w:val="FootnoteText"/>
        <w:jc w:val="both"/>
        <w:rPr>
          <w:rFonts w:asciiTheme="majorBidi" w:hAnsiTheme="majorBidi" w:cstheme="majorBidi"/>
          <w:sz w:val="28"/>
          <w:szCs w:val="28"/>
          <w:lang w:bidi="ar-IQ"/>
        </w:rPr>
      </w:pPr>
      <w:r w:rsidRPr="008360CF">
        <w:rPr>
          <w:rStyle w:val="FootnoteReference"/>
          <w:rFonts w:asciiTheme="majorBidi" w:eastAsiaTheme="majorEastAsia" w:hAnsiTheme="majorBidi" w:cstheme="majorBidi"/>
          <w:sz w:val="28"/>
          <w:szCs w:val="28"/>
        </w:rPr>
        <w:footnoteRef/>
      </w:r>
      <w:r w:rsidR="005A58A7">
        <w:rPr>
          <w:rFonts w:asciiTheme="majorBidi" w:hAnsiTheme="majorBidi" w:cstheme="majorBidi"/>
          <w:sz w:val="28"/>
          <w:szCs w:val="28"/>
          <w:rtl/>
          <w:lang w:bidi="ar-IQ"/>
        </w:rPr>
        <w:t xml:space="preserve">. </w:t>
      </w:r>
      <w:r w:rsidR="005A58A7" w:rsidRPr="008360CF">
        <w:rPr>
          <w:rFonts w:asciiTheme="majorBidi" w:hAnsiTheme="majorBidi" w:cstheme="majorBidi"/>
          <w:sz w:val="28"/>
          <w:szCs w:val="28"/>
          <w:rtl/>
        </w:rPr>
        <w:t xml:space="preserve">مسعود البارزاني (1997) البارزاني والحركة التحررية الكردية في العراق، </w:t>
      </w:r>
      <w:r w:rsidR="005A58A7">
        <w:rPr>
          <w:rFonts w:asciiTheme="majorBidi" w:hAnsiTheme="majorBidi" w:cstheme="majorBidi"/>
          <w:sz w:val="28"/>
          <w:szCs w:val="28"/>
          <w:rtl/>
        </w:rPr>
        <w:t>دار كاوا للثقافة الكردية، بيروت</w:t>
      </w:r>
      <w:r w:rsidRPr="008360CF">
        <w:rPr>
          <w:rFonts w:asciiTheme="majorBidi" w:hAnsiTheme="majorBidi" w:cstheme="majorBidi"/>
          <w:sz w:val="28"/>
          <w:szCs w:val="28"/>
          <w:rtl/>
          <w:lang w:bidi="ar-IQ"/>
        </w:rPr>
        <w:t>.</w:t>
      </w:r>
    </w:p>
  </w:footnote>
  <w:footnote w:id="19">
    <w:p w14:paraId="7D354D16" w14:textId="77777777" w:rsidR="00A3737C" w:rsidRPr="008360CF" w:rsidRDefault="00A3737C" w:rsidP="00A3737C">
      <w:pPr>
        <w:pStyle w:val="FootnoteText"/>
        <w:jc w:val="both"/>
        <w:rPr>
          <w:rFonts w:asciiTheme="majorBidi" w:hAnsiTheme="majorBidi" w:cstheme="majorBidi"/>
          <w:sz w:val="28"/>
          <w:szCs w:val="28"/>
          <w:lang w:bidi="ar-IQ"/>
        </w:rPr>
      </w:pPr>
      <w:r w:rsidRPr="008360CF">
        <w:rPr>
          <w:rStyle w:val="FootnoteReference"/>
          <w:rFonts w:asciiTheme="majorBidi" w:eastAsiaTheme="majorEastAsia" w:hAnsiTheme="majorBidi" w:cstheme="majorBidi"/>
          <w:sz w:val="28"/>
          <w:szCs w:val="28"/>
        </w:rPr>
        <w:footnoteRef/>
      </w:r>
      <w:r w:rsidRPr="008360CF">
        <w:rPr>
          <w:rFonts w:asciiTheme="majorBidi" w:hAnsiTheme="majorBidi" w:cstheme="majorBidi"/>
          <w:sz w:val="28"/>
          <w:szCs w:val="28"/>
          <w:rtl/>
          <w:lang w:bidi="ar-IQ"/>
        </w:rPr>
        <w:t xml:space="preserve">. </w:t>
      </w:r>
      <w:r w:rsidRPr="008360CF">
        <w:rPr>
          <w:rFonts w:asciiTheme="majorBidi" w:hAnsiTheme="majorBidi" w:cstheme="majorBidi"/>
          <w:sz w:val="28"/>
          <w:szCs w:val="28"/>
          <w:rtl/>
        </w:rPr>
        <w:t>شكيب عقراوي (2007) أهم الحوادث السياسية والعسكرية في كوردستان والعراق، وزارة الثقافة، أربيل.</w:t>
      </w:r>
    </w:p>
  </w:footnote>
  <w:footnote w:id="20">
    <w:p w14:paraId="77F475BB" w14:textId="77777777" w:rsidR="00A3737C" w:rsidRPr="008360CF" w:rsidRDefault="00A3737C" w:rsidP="00A3737C">
      <w:pPr>
        <w:pStyle w:val="FootnoteText"/>
        <w:jc w:val="both"/>
        <w:rPr>
          <w:rFonts w:asciiTheme="majorBidi" w:hAnsiTheme="majorBidi" w:cstheme="majorBidi"/>
          <w:sz w:val="28"/>
          <w:szCs w:val="28"/>
          <w:lang w:bidi="ar-IQ"/>
        </w:rPr>
      </w:pPr>
      <w:r w:rsidRPr="008360CF">
        <w:rPr>
          <w:rStyle w:val="FootnoteReference"/>
          <w:rFonts w:asciiTheme="majorBidi" w:eastAsiaTheme="majorEastAsia" w:hAnsiTheme="majorBidi" w:cstheme="majorBidi"/>
          <w:sz w:val="28"/>
          <w:szCs w:val="28"/>
        </w:rPr>
        <w:footnoteRef/>
      </w:r>
      <w:r w:rsidRPr="008360CF">
        <w:rPr>
          <w:rFonts w:asciiTheme="majorBidi" w:hAnsiTheme="majorBidi" w:cstheme="majorBidi"/>
          <w:sz w:val="28"/>
          <w:szCs w:val="28"/>
          <w:rtl/>
          <w:lang w:bidi="ar-IQ"/>
        </w:rPr>
        <w:t>. كوتولوف (1958) الانتفاضة الوطنية التحررية لسنة 1920، في العراق.</w:t>
      </w:r>
    </w:p>
  </w:footnote>
  <w:footnote w:id="21">
    <w:p w14:paraId="0436C68B" w14:textId="77777777" w:rsidR="00A3737C" w:rsidRPr="008360CF" w:rsidRDefault="00A3737C" w:rsidP="00A3737C">
      <w:pPr>
        <w:tabs>
          <w:tab w:val="right" w:pos="7182"/>
        </w:tabs>
        <w:jc w:val="both"/>
        <w:rPr>
          <w:rFonts w:asciiTheme="majorBidi" w:hAnsiTheme="majorBidi" w:cstheme="majorBidi"/>
          <w:sz w:val="28"/>
          <w:szCs w:val="28"/>
          <w:rtl/>
          <w:lang w:bidi="ar-IQ"/>
        </w:rPr>
      </w:pPr>
      <w:r w:rsidRPr="008360CF">
        <w:rPr>
          <w:rStyle w:val="FootnoteReference"/>
          <w:rFonts w:asciiTheme="majorBidi" w:eastAsiaTheme="majorEastAsia" w:hAnsiTheme="majorBidi" w:cstheme="majorBidi"/>
          <w:sz w:val="28"/>
          <w:szCs w:val="28"/>
        </w:rPr>
        <w:footnoteRef/>
      </w:r>
      <w:r w:rsidRPr="008360CF">
        <w:rPr>
          <w:rFonts w:asciiTheme="majorBidi" w:hAnsiTheme="majorBidi" w:cstheme="majorBidi"/>
          <w:sz w:val="28"/>
          <w:szCs w:val="28"/>
          <w:rtl/>
          <w:lang w:bidi="ar-IQ"/>
        </w:rPr>
        <w:t xml:space="preserve">. روبرت ماغنيس، روحية المقاتل، مجلو ملتري رفيو، عدد نيسان 1987، ترجمة مديرية التطوير القتالي. </w:t>
      </w:r>
    </w:p>
    <w:p w14:paraId="446B682F" w14:textId="77777777" w:rsidR="00A3737C" w:rsidRPr="008360CF" w:rsidRDefault="00A3737C" w:rsidP="00A3737C">
      <w:pPr>
        <w:pStyle w:val="FootnoteText"/>
        <w:jc w:val="both"/>
        <w:rPr>
          <w:rFonts w:asciiTheme="majorBidi" w:hAnsiTheme="majorBidi" w:cstheme="majorBidi"/>
          <w:sz w:val="28"/>
          <w:szCs w:val="28"/>
          <w:lang w:bidi="ar-IQ"/>
        </w:rPr>
      </w:pPr>
    </w:p>
  </w:footnote>
  <w:footnote w:id="22">
    <w:p w14:paraId="6788BAEC" w14:textId="77777777" w:rsidR="00A3737C" w:rsidRPr="008360CF" w:rsidRDefault="00A3737C" w:rsidP="00A3737C">
      <w:pPr>
        <w:tabs>
          <w:tab w:val="right" w:pos="7182"/>
        </w:tabs>
        <w:jc w:val="both"/>
        <w:rPr>
          <w:rFonts w:asciiTheme="majorBidi" w:hAnsiTheme="majorBidi" w:cstheme="majorBidi"/>
          <w:sz w:val="28"/>
          <w:szCs w:val="28"/>
          <w:lang w:bidi="ar-IQ"/>
        </w:rPr>
      </w:pPr>
      <w:r w:rsidRPr="008360CF">
        <w:rPr>
          <w:rStyle w:val="FootnoteReference"/>
          <w:rFonts w:asciiTheme="majorBidi" w:eastAsiaTheme="majorEastAsia" w:hAnsiTheme="majorBidi" w:cstheme="majorBidi"/>
          <w:sz w:val="28"/>
          <w:szCs w:val="28"/>
        </w:rPr>
        <w:footnoteRef/>
      </w:r>
      <w:r w:rsidRPr="008360CF">
        <w:rPr>
          <w:rFonts w:asciiTheme="majorBidi" w:hAnsiTheme="majorBidi" w:cstheme="majorBidi"/>
          <w:sz w:val="28"/>
          <w:szCs w:val="28"/>
          <w:rtl/>
          <w:lang w:bidi="ar-IQ"/>
        </w:rPr>
        <w:t xml:space="preserve">. عبد الرحمن ملا حبيب أبو بكر (2001) عشيرة بارزان بين عام 1931 – 1991، الطبعة الاولى. </w:t>
      </w:r>
    </w:p>
    <w:p w14:paraId="0377E680" w14:textId="77777777" w:rsidR="00A3737C" w:rsidRPr="008360CF" w:rsidRDefault="00A3737C" w:rsidP="00A3737C">
      <w:pPr>
        <w:pStyle w:val="FootnoteText"/>
        <w:jc w:val="both"/>
        <w:rPr>
          <w:rFonts w:asciiTheme="majorBidi" w:hAnsiTheme="majorBidi" w:cstheme="majorBidi"/>
          <w:sz w:val="28"/>
          <w:szCs w:val="28"/>
          <w:lang w:bidi="ar-IQ"/>
        </w:rPr>
      </w:pPr>
    </w:p>
  </w:footnote>
  <w:footnote w:id="23">
    <w:p w14:paraId="29D26C28" w14:textId="4D09BE6A" w:rsidR="00A3737C" w:rsidRPr="008360CF" w:rsidRDefault="00A3737C" w:rsidP="00A3737C">
      <w:pPr>
        <w:pStyle w:val="FootnoteText"/>
        <w:jc w:val="both"/>
        <w:rPr>
          <w:rFonts w:asciiTheme="majorBidi" w:hAnsiTheme="majorBidi" w:cstheme="majorBidi"/>
          <w:sz w:val="28"/>
          <w:szCs w:val="28"/>
        </w:rPr>
      </w:pPr>
      <w:r w:rsidRPr="008360CF">
        <w:rPr>
          <w:rStyle w:val="FootnoteReference"/>
          <w:rFonts w:asciiTheme="majorBidi" w:eastAsiaTheme="majorEastAsia" w:hAnsiTheme="majorBidi" w:cstheme="majorBidi"/>
          <w:sz w:val="28"/>
          <w:szCs w:val="28"/>
        </w:rPr>
        <w:footnoteRef/>
      </w:r>
      <w:r w:rsidR="005A58A7">
        <w:rPr>
          <w:rFonts w:asciiTheme="majorBidi" w:hAnsiTheme="majorBidi" w:cstheme="majorBidi"/>
          <w:sz w:val="28"/>
          <w:szCs w:val="28"/>
          <w:rtl/>
        </w:rPr>
        <w:t xml:space="preserve">. </w:t>
      </w:r>
      <w:r w:rsidR="005A58A7" w:rsidRPr="008360CF">
        <w:rPr>
          <w:rFonts w:asciiTheme="majorBidi" w:hAnsiTheme="majorBidi" w:cstheme="majorBidi"/>
          <w:sz w:val="28"/>
          <w:szCs w:val="28"/>
          <w:rtl/>
          <w:lang w:bidi="ar-IQ"/>
        </w:rPr>
        <w:t xml:space="preserve">عبد الرحمن ملا حبيب أبو بكر (2001) عشيرة بارزان بين عام 1931 – 1991، الطبعة الاولى. </w:t>
      </w:r>
    </w:p>
  </w:footnote>
  <w:footnote w:id="24">
    <w:p w14:paraId="088C0217" w14:textId="6E665001" w:rsidR="00A3737C" w:rsidRPr="008360CF" w:rsidRDefault="00A3737C" w:rsidP="00A3737C">
      <w:pPr>
        <w:pStyle w:val="FootnoteText"/>
        <w:jc w:val="both"/>
        <w:rPr>
          <w:rFonts w:asciiTheme="majorBidi" w:hAnsiTheme="majorBidi" w:cstheme="majorBidi"/>
          <w:sz w:val="28"/>
          <w:szCs w:val="28"/>
        </w:rPr>
      </w:pPr>
      <w:r w:rsidRPr="008360CF">
        <w:rPr>
          <w:rStyle w:val="FootnoteReference"/>
          <w:rFonts w:asciiTheme="majorBidi" w:eastAsiaTheme="majorEastAsia" w:hAnsiTheme="majorBidi" w:cstheme="majorBidi"/>
          <w:sz w:val="28"/>
          <w:szCs w:val="28"/>
        </w:rPr>
        <w:footnoteRef/>
      </w:r>
      <w:r w:rsidRPr="008360CF">
        <w:rPr>
          <w:rFonts w:asciiTheme="majorBidi" w:hAnsiTheme="majorBidi" w:cstheme="majorBidi"/>
          <w:sz w:val="28"/>
          <w:szCs w:val="28"/>
          <w:rtl/>
        </w:rPr>
        <w:t>.  محمد احسان، المقابر الجماعية، بحث ميداني</w:t>
      </w:r>
      <w:r w:rsidR="00282889">
        <w:rPr>
          <w:rFonts w:asciiTheme="majorBidi" w:hAnsiTheme="majorBidi" w:cstheme="majorBidi"/>
          <w:sz w:val="28"/>
          <w:szCs w:val="28"/>
          <w:rtl/>
        </w:rPr>
        <w:t xml:space="preserve"> حول المقابر الجماعية في العراق، أربيل،</w:t>
      </w:r>
      <w:r w:rsidRPr="008360CF">
        <w:rPr>
          <w:rFonts w:asciiTheme="majorBidi" w:hAnsiTheme="majorBidi" w:cstheme="majorBidi"/>
          <w:sz w:val="28"/>
          <w:szCs w:val="28"/>
          <w:rtl/>
        </w:rPr>
        <w:t xml:space="preserve"> 2011 .</w:t>
      </w:r>
    </w:p>
  </w:footnote>
  <w:footnote w:id="25">
    <w:p w14:paraId="0A6139AD" w14:textId="77777777" w:rsidR="00A3737C" w:rsidRPr="008360CF" w:rsidRDefault="00A3737C" w:rsidP="00A3737C">
      <w:pPr>
        <w:pStyle w:val="FootnoteText"/>
        <w:jc w:val="both"/>
        <w:rPr>
          <w:rFonts w:asciiTheme="majorBidi" w:hAnsiTheme="majorBidi" w:cstheme="majorBidi"/>
          <w:sz w:val="28"/>
          <w:szCs w:val="28"/>
        </w:rPr>
      </w:pPr>
      <w:r w:rsidRPr="008360CF">
        <w:rPr>
          <w:rStyle w:val="FootnoteReference"/>
          <w:rFonts w:asciiTheme="majorBidi" w:hAnsiTheme="majorBidi" w:cstheme="majorBidi"/>
          <w:sz w:val="28"/>
          <w:szCs w:val="28"/>
        </w:rPr>
        <w:footnoteRef/>
      </w:r>
      <w:r w:rsidRPr="008360CF">
        <w:rPr>
          <w:rFonts w:asciiTheme="majorBidi" w:hAnsiTheme="majorBidi" w:cstheme="majorBidi"/>
          <w:sz w:val="28"/>
          <w:szCs w:val="28"/>
          <w:rtl/>
        </w:rPr>
        <w:t>.صحيفة خبات العدد (2572) تهجير البارزانين عام 1975 الى جنوب العراق، وانفلتهم وابادتهم عام 1983 :صالح سليم سام.</w:t>
      </w:r>
    </w:p>
  </w:footnote>
  <w:footnote w:id="26">
    <w:p w14:paraId="4EEE600A" w14:textId="7B200019" w:rsidR="00A3737C" w:rsidRPr="008360CF" w:rsidRDefault="00A3737C" w:rsidP="00A3737C">
      <w:pPr>
        <w:pStyle w:val="FootnoteText"/>
        <w:jc w:val="both"/>
        <w:rPr>
          <w:rFonts w:asciiTheme="majorBidi" w:hAnsiTheme="majorBidi" w:cstheme="majorBidi"/>
          <w:sz w:val="28"/>
          <w:szCs w:val="28"/>
          <w:lang w:bidi="ar-IQ"/>
        </w:rPr>
      </w:pPr>
      <w:r w:rsidRPr="008360CF">
        <w:rPr>
          <w:rStyle w:val="FootnoteReference"/>
          <w:rFonts w:asciiTheme="majorBidi" w:eastAsiaTheme="majorEastAsia" w:hAnsiTheme="majorBidi" w:cstheme="majorBidi"/>
          <w:sz w:val="28"/>
          <w:szCs w:val="28"/>
        </w:rPr>
        <w:footnoteRef/>
      </w:r>
      <w:r w:rsidR="005A58A7">
        <w:rPr>
          <w:rFonts w:asciiTheme="majorBidi" w:hAnsiTheme="majorBidi" w:cstheme="majorBidi"/>
          <w:sz w:val="28"/>
          <w:szCs w:val="28"/>
          <w:rtl/>
          <w:lang w:bidi="ar-IQ"/>
        </w:rPr>
        <w:t xml:space="preserve">. </w:t>
      </w:r>
      <w:r w:rsidR="005A58A7" w:rsidRPr="008360CF">
        <w:rPr>
          <w:rFonts w:asciiTheme="majorBidi" w:hAnsiTheme="majorBidi" w:cstheme="majorBidi"/>
          <w:sz w:val="28"/>
          <w:szCs w:val="28"/>
          <w:rtl/>
          <w:lang w:bidi="ar-IQ"/>
        </w:rPr>
        <w:t>من جرائم القتل العام في كوردستان العراق عام 1988، المكتب السياسي للحزب الديمقراطي الكوردستاني، مطبعة خبات، شباط 1988.</w:t>
      </w:r>
    </w:p>
  </w:footnote>
  <w:footnote w:id="27">
    <w:p w14:paraId="29E73055" w14:textId="77777777" w:rsidR="00A3737C" w:rsidRPr="008360CF" w:rsidRDefault="00A3737C" w:rsidP="00A3737C">
      <w:pPr>
        <w:pStyle w:val="FootnoteText"/>
        <w:jc w:val="both"/>
        <w:rPr>
          <w:rFonts w:asciiTheme="majorBidi" w:hAnsiTheme="majorBidi" w:cstheme="majorBidi"/>
          <w:sz w:val="28"/>
          <w:szCs w:val="28"/>
          <w:rtl/>
          <w:lang w:bidi="ar-IQ"/>
        </w:rPr>
      </w:pPr>
      <w:r w:rsidRPr="008360CF">
        <w:rPr>
          <w:rStyle w:val="FootnoteReference"/>
          <w:rFonts w:asciiTheme="majorBidi" w:eastAsiaTheme="majorEastAsia" w:hAnsiTheme="majorBidi" w:cstheme="majorBidi"/>
          <w:sz w:val="28"/>
          <w:szCs w:val="28"/>
        </w:rPr>
        <w:footnoteRef/>
      </w:r>
      <w:r w:rsidRPr="008360CF">
        <w:rPr>
          <w:rFonts w:asciiTheme="majorBidi" w:hAnsiTheme="majorBidi" w:cstheme="majorBidi"/>
          <w:sz w:val="28"/>
          <w:szCs w:val="28"/>
          <w:rtl/>
          <w:lang w:bidi="ar-IQ"/>
        </w:rPr>
        <w:t>. مجلة خازر. مشكلة الألغام في كوردستان والعراق: اكو عزيز حمد.</w:t>
      </w:r>
    </w:p>
  </w:footnote>
  <w:footnote w:id="28">
    <w:p w14:paraId="22878B38" w14:textId="2ABC75BA" w:rsidR="00A3737C" w:rsidRPr="008360CF" w:rsidRDefault="00A3737C" w:rsidP="00A3737C">
      <w:pPr>
        <w:pStyle w:val="FootnoteText"/>
        <w:jc w:val="both"/>
        <w:rPr>
          <w:rFonts w:asciiTheme="majorBidi" w:hAnsiTheme="majorBidi" w:cstheme="majorBidi"/>
          <w:sz w:val="28"/>
          <w:szCs w:val="28"/>
        </w:rPr>
      </w:pPr>
      <w:r w:rsidRPr="008360CF">
        <w:rPr>
          <w:rStyle w:val="FootnoteReference"/>
          <w:rFonts w:asciiTheme="majorBidi" w:eastAsiaTheme="majorEastAsia" w:hAnsiTheme="majorBidi" w:cstheme="majorBidi"/>
          <w:sz w:val="28"/>
          <w:szCs w:val="28"/>
        </w:rPr>
        <w:footnoteRef/>
      </w:r>
      <w:r w:rsidRPr="008360CF">
        <w:rPr>
          <w:rFonts w:asciiTheme="majorBidi" w:hAnsiTheme="majorBidi" w:cstheme="majorBidi"/>
          <w:sz w:val="28"/>
          <w:szCs w:val="28"/>
          <w:rtl/>
        </w:rPr>
        <w:t>. النتائج الاجتماعية لسياسة تهجير</w:t>
      </w:r>
      <w:r w:rsidR="005A58A7">
        <w:rPr>
          <w:rFonts w:asciiTheme="majorBidi" w:hAnsiTheme="majorBidi" w:cstheme="majorBidi"/>
          <w:sz w:val="28"/>
          <w:szCs w:val="28"/>
          <w:rtl/>
        </w:rPr>
        <w:t xml:space="preserve"> </w:t>
      </w:r>
      <w:r w:rsidRPr="008360CF">
        <w:rPr>
          <w:rFonts w:asciiTheme="majorBidi" w:hAnsiTheme="majorBidi" w:cstheme="majorBidi"/>
          <w:sz w:val="28"/>
          <w:szCs w:val="28"/>
          <w:rtl/>
        </w:rPr>
        <w:t>الكورد في العراق في عهد البعث، مرا حكيم، رسالة ماجستير مق</w:t>
      </w:r>
      <w:r w:rsidR="005A58A7">
        <w:rPr>
          <w:rFonts w:asciiTheme="majorBidi" w:hAnsiTheme="majorBidi" w:cstheme="majorBidi"/>
          <w:sz w:val="28"/>
          <w:szCs w:val="28"/>
          <w:rtl/>
        </w:rPr>
        <w:t>دمة الى قسم الاجتماع في كلية الآ</w:t>
      </w:r>
      <w:r w:rsidRPr="008360CF">
        <w:rPr>
          <w:rFonts w:asciiTheme="majorBidi" w:hAnsiTheme="majorBidi" w:cstheme="majorBidi"/>
          <w:sz w:val="28"/>
          <w:szCs w:val="28"/>
          <w:rtl/>
        </w:rPr>
        <w:t>داب بجامعة صلاح الدين في أربيل 2003.</w:t>
      </w:r>
    </w:p>
  </w:footnote>
  <w:footnote w:id="29">
    <w:p w14:paraId="44F4AA3A" w14:textId="77777777" w:rsidR="00A3737C" w:rsidRPr="008360CF" w:rsidRDefault="00A3737C" w:rsidP="00A3737C">
      <w:pPr>
        <w:pStyle w:val="FootnoteText"/>
        <w:jc w:val="both"/>
        <w:rPr>
          <w:rFonts w:asciiTheme="majorBidi" w:hAnsiTheme="majorBidi" w:cstheme="majorBidi"/>
          <w:sz w:val="28"/>
          <w:szCs w:val="28"/>
        </w:rPr>
      </w:pPr>
      <w:r w:rsidRPr="008360CF">
        <w:rPr>
          <w:rStyle w:val="FootnoteReference"/>
          <w:rFonts w:asciiTheme="majorBidi" w:eastAsiaTheme="majorEastAsia" w:hAnsiTheme="majorBidi" w:cstheme="majorBidi"/>
          <w:sz w:val="28"/>
          <w:szCs w:val="28"/>
        </w:rPr>
        <w:footnoteRef/>
      </w:r>
      <w:r w:rsidRPr="008360CF">
        <w:rPr>
          <w:rFonts w:asciiTheme="majorBidi" w:hAnsiTheme="majorBidi" w:cstheme="majorBidi"/>
          <w:sz w:val="28"/>
          <w:szCs w:val="28"/>
          <w:rtl/>
        </w:rPr>
        <w:t>. مراقبة حقوق الانسان في الشرق الأوسط، الجينوسايد في العراق، وحملات الأنفال ضد الكورد: ترجمة سيامند مفتي زاده. الطبعة الأولى السليمانية 1999.</w:t>
      </w:r>
    </w:p>
  </w:footnote>
  <w:footnote w:id="30">
    <w:p w14:paraId="1C63B607" w14:textId="03D51BB7" w:rsidR="00A3737C" w:rsidRPr="008360CF" w:rsidRDefault="00A3737C" w:rsidP="00A3737C">
      <w:pPr>
        <w:pStyle w:val="FootnoteText"/>
        <w:jc w:val="both"/>
        <w:rPr>
          <w:rFonts w:asciiTheme="majorBidi" w:hAnsiTheme="majorBidi" w:cstheme="majorBidi"/>
          <w:sz w:val="28"/>
          <w:szCs w:val="28"/>
          <w:lang w:bidi="ar-IQ"/>
        </w:rPr>
      </w:pPr>
      <w:r w:rsidRPr="008360CF">
        <w:rPr>
          <w:rStyle w:val="FootnoteReference"/>
          <w:rFonts w:asciiTheme="majorBidi" w:eastAsiaTheme="majorEastAsia" w:hAnsiTheme="majorBidi" w:cstheme="majorBidi"/>
          <w:sz w:val="28"/>
          <w:szCs w:val="28"/>
        </w:rPr>
        <w:footnoteRef/>
      </w:r>
      <w:r w:rsidRPr="008360CF">
        <w:rPr>
          <w:rFonts w:asciiTheme="majorBidi" w:hAnsiTheme="majorBidi" w:cstheme="majorBidi"/>
          <w:sz w:val="28"/>
          <w:szCs w:val="28"/>
          <w:rtl/>
          <w:lang w:bidi="ar-IQ"/>
        </w:rPr>
        <w:t>. ريك</w:t>
      </w:r>
      <w:r w:rsidR="004F282D">
        <w:rPr>
          <w:rFonts w:asciiTheme="majorBidi" w:hAnsiTheme="majorBidi" w:cstheme="majorBidi"/>
          <w:sz w:val="28"/>
          <w:szCs w:val="28"/>
          <w:rtl/>
          <w:lang w:bidi="ar-IQ"/>
        </w:rPr>
        <w:t>ار مزوري،</w:t>
      </w:r>
      <w:r w:rsidRPr="008360CF">
        <w:rPr>
          <w:rFonts w:asciiTheme="majorBidi" w:hAnsiTheme="majorBidi" w:cstheme="majorBidi"/>
          <w:sz w:val="28"/>
          <w:szCs w:val="28"/>
          <w:rtl/>
          <w:lang w:bidi="ar-IQ"/>
        </w:rPr>
        <w:t xml:space="preserve"> رسا</w:t>
      </w:r>
      <w:r w:rsidR="004F282D">
        <w:rPr>
          <w:rFonts w:asciiTheme="majorBidi" w:hAnsiTheme="majorBidi" w:cstheme="majorBidi"/>
          <w:sz w:val="28"/>
          <w:szCs w:val="28"/>
          <w:rtl/>
          <w:lang w:bidi="ar-IQ"/>
        </w:rPr>
        <w:t>لة ماجستير من جامعة صلاح الدين، اربيل،</w:t>
      </w:r>
      <w:r w:rsidRPr="008360CF">
        <w:rPr>
          <w:rFonts w:asciiTheme="majorBidi" w:hAnsiTheme="majorBidi" w:cstheme="majorBidi"/>
          <w:sz w:val="28"/>
          <w:szCs w:val="28"/>
          <w:rtl/>
          <w:lang w:bidi="ar-IQ"/>
        </w:rPr>
        <w:t xml:space="preserve"> 2003 .</w:t>
      </w:r>
    </w:p>
  </w:footnote>
  <w:footnote w:id="31">
    <w:p w14:paraId="2A6540CD" w14:textId="77777777" w:rsidR="00A3737C" w:rsidRPr="008360CF" w:rsidRDefault="00A3737C" w:rsidP="00A3737C">
      <w:pPr>
        <w:pStyle w:val="FootnoteText"/>
        <w:jc w:val="both"/>
        <w:rPr>
          <w:rFonts w:asciiTheme="majorBidi" w:hAnsiTheme="majorBidi" w:cstheme="majorBidi"/>
          <w:sz w:val="28"/>
          <w:szCs w:val="28"/>
        </w:rPr>
      </w:pPr>
      <w:r w:rsidRPr="008360CF">
        <w:rPr>
          <w:rStyle w:val="FootnoteReference"/>
          <w:rFonts w:asciiTheme="majorBidi" w:eastAsiaTheme="majorEastAsia" w:hAnsiTheme="majorBidi" w:cstheme="majorBidi"/>
          <w:sz w:val="28"/>
          <w:szCs w:val="28"/>
        </w:rPr>
        <w:footnoteRef/>
      </w:r>
      <w:r w:rsidRPr="008360CF">
        <w:rPr>
          <w:rFonts w:asciiTheme="majorBidi" w:hAnsiTheme="majorBidi" w:cstheme="majorBidi"/>
          <w:sz w:val="28"/>
          <w:szCs w:val="28"/>
          <w:rtl/>
        </w:rPr>
        <w:t>. حكاية مأساة البارزانيين، كراسة مخطوطة، ريكار مزوريري عام 2003.</w:t>
      </w:r>
    </w:p>
  </w:footnote>
  <w:footnote w:id="32">
    <w:p w14:paraId="0973C7AD" w14:textId="77777777" w:rsidR="00A3737C" w:rsidRPr="008360CF" w:rsidRDefault="00A3737C" w:rsidP="00A3737C">
      <w:pPr>
        <w:pStyle w:val="FootnoteText"/>
        <w:jc w:val="both"/>
        <w:rPr>
          <w:rFonts w:asciiTheme="majorBidi" w:hAnsiTheme="majorBidi" w:cstheme="majorBidi"/>
          <w:sz w:val="28"/>
          <w:szCs w:val="28"/>
          <w:lang w:bidi="ar-IQ"/>
        </w:rPr>
      </w:pPr>
      <w:r w:rsidRPr="008360CF">
        <w:rPr>
          <w:rStyle w:val="FootnoteReference"/>
          <w:rFonts w:asciiTheme="majorBidi" w:hAnsiTheme="majorBidi" w:cstheme="majorBidi"/>
          <w:sz w:val="28"/>
          <w:szCs w:val="28"/>
        </w:rPr>
        <w:footnoteRef/>
      </w:r>
      <w:r w:rsidRPr="008360CF">
        <w:rPr>
          <w:rFonts w:asciiTheme="majorBidi" w:hAnsiTheme="majorBidi" w:cstheme="majorBidi"/>
          <w:sz w:val="28"/>
          <w:szCs w:val="28"/>
          <w:rtl/>
        </w:rPr>
        <w:t>. عبد الفتاح بوتاني (2001) الحركة الكوردية في كوردستان العراق، مطبعة بيريس، دهوك.</w:t>
      </w:r>
    </w:p>
  </w:footnote>
  <w:footnote w:id="33">
    <w:p w14:paraId="39BFEB19" w14:textId="77777777" w:rsidR="00A3737C" w:rsidRPr="008360CF" w:rsidRDefault="00A3737C" w:rsidP="00A3737C">
      <w:pPr>
        <w:pStyle w:val="FootnoteText"/>
        <w:bidi w:val="0"/>
        <w:jc w:val="both"/>
        <w:rPr>
          <w:rFonts w:asciiTheme="majorBidi" w:hAnsiTheme="majorBidi" w:cstheme="majorBidi"/>
          <w:sz w:val="28"/>
          <w:szCs w:val="28"/>
          <w:lang w:bidi="ar-IQ"/>
        </w:rPr>
      </w:pPr>
      <w:r w:rsidRPr="008360CF">
        <w:rPr>
          <w:rStyle w:val="FootnoteReference"/>
          <w:rFonts w:asciiTheme="majorBidi" w:eastAsiaTheme="majorEastAsia" w:hAnsiTheme="majorBidi" w:cstheme="majorBidi"/>
          <w:sz w:val="28"/>
          <w:szCs w:val="28"/>
        </w:rPr>
        <w:footnoteRef/>
      </w:r>
      <w:r w:rsidRPr="008360CF">
        <w:rPr>
          <w:rFonts w:asciiTheme="majorBidi" w:hAnsiTheme="majorBidi" w:cstheme="majorBidi"/>
          <w:sz w:val="28"/>
          <w:szCs w:val="28"/>
        </w:rPr>
        <w:t xml:space="preserve">. Arthur </w:t>
      </w:r>
      <w:proofErr w:type="spellStart"/>
      <w:r w:rsidRPr="008360CF">
        <w:rPr>
          <w:rFonts w:asciiTheme="majorBidi" w:hAnsiTheme="majorBidi" w:cstheme="majorBidi"/>
          <w:sz w:val="28"/>
          <w:szCs w:val="28"/>
        </w:rPr>
        <w:t>Bitz</w:t>
      </w:r>
      <w:proofErr w:type="spellEnd"/>
      <w:r w:rsidRPr="008360CF">
        <w:rPr>
          <w:rFonts w:asciiTheme="majorBidi" w:hAnsiTheme="majorBidi" w:cstheme="majorBidi"/>
          <w:sz w:val="28"/>
          <w:szCs w:val="28"/>
        </w:rPr>
        <w:t xml:space="preserve">, Hoax of the Twentieth </w:t>
      </w:r>
      <w:proofErr w:type="spellStart"/>
      <w:r w:rsidRPr="008360CF">
        <w:rPr>
          <w:rFonts w:asciiTheme="majorBidi" w:hAnsiTheme="majorBidi" w:cstheme="majorBidi"/>
          <w:sz w:val="28"/>
          <w:szCs w:val="28"/>
        </w:rPr>
        <w:t>centurt</w:t>
      </w:r>
      <w:proofErr w:type="spellEnd"/>
      <w:r w:rsidRPr="008360CF">
        <w:rPr>
          <w:rFonts w:asciiTheme="majorBidi" w:hAnsiTheme="majorBidi" w:cstheme="majorBidi"/>
          <w:sz w:val="28"/>
          <w:szCs w:val="28"/>
        </w:rPr>
        <w:t xml:space="preserve"> (Costa Mesa, </w:t>
      </w:r>
      <w:proofErr w:type="spellStart"/>
      <w:r w:rsidRPr="008360CF">
        <w:rPr>
          <w:rFonts w:asciiTheme="majorBidi" w:hAnsiTheme="majorBidi" w:cstheme="majorBidi"/>
          <w:sz w:val="28"/>
          <w:szCs w:val="28"/>
        </w:rPr>
        <w:t>cailf</w:t>
      </w:r>
      <w:proofErr w:type="spellEnd"/>
      <w:r w:rsidRPr="008360CF">
        <w:rPr>
          <w:rFonts w:asciiTheme="majorBidi" w:hAnsiTheme="majorBidi" w:cstheme="majorBidi"/>
          <w:sz w:val="28"/>
          <w:szCs w:val="28"/>
        </w:rPr>
        <w:t>).</w:t>
      </w:r>
    </w:p>
  </w:footnote>
  <w:footnote w:id="34">
    <w:p w14:paraId="12AB0137" w14:textId="77777777" w:rsidR="00A3737C" w:rsidRPr="008360CF" w:rsidRDefault="00A3737C" w:rsidP="00A3737C">
      <w:pPr>
        <w:pStyle w:val="FootnoteText"/>
        <w:bidi w:val="0"/>
        <w:jc w:val="both"/>
        <w:rPr>
          <w:rFonts w:asciiTheme="majorBidi" w:hAnsiTheme="majorBidi" w:cstheme="majorBidi"/>
          <w:sz w:val="28"/>
          <w:szCs w:val="28"/>
          <w:lang w:bidi="ar-IQ"/>
        </w:rPr>
      </w:pPr>
      <w:r w:rsidRPr="008360CF">
        <w:rPr>
          <w:rStyle w:val="FootnoteReference"/>
          <w:rFonts w:asciiTheme="majorBidi" w:eastAsiaTheme="majorEastAsia" w:hAnsiTheme="majorBidi" w:cstheme="majorBidi"/>
          <w:sz w:val="28"/>
          <w:szCs w:val="28"/>
        </w:rPr>
        <w:footnoteRef/>
      </w:r>
      <w:r w:rsidRPr="008360CF">
        <w:rPr>
          <w:rFonts w:asciiTheme="majorBidi" w:hAnsiTheme="majorBidi" w:cstheme="majorBidi"/>
          <w:sz w:val="28"/>
          <w:szCs w:val="28"/>
        </w:rPr>
        <w:t xml:space="preserve">. Rupert Butler, Legions of death (England: 1983) PP.235; R. </w:t>
      </w:r>
      <w:proofErr w:type="spellStart"/>
      <w:r w:rsidRPr="008360CF">
        <w:rPr>
          <w:rFonts w:asciiTheme="majorBidi" w:hAnsiTheme="majorBidi" w:cstheme="majorBidi"/>
          <w:sz w:val="28"/>
          <w:szCs w:val="28"/>
        </w:rPr>
        <w:t>Faurisson</w:t>
      </w:r>
      <w:proofErr w:type="spellEnd"/>
      <w:r w:rsidRPr="008360CF">
        <w:rPr>
          <w:rFonts w:asciiTheme="majorBidi" w:hAnsiTheme="majorBidi" w:cstheme="majorBidi"/>
          <w:sz w:val="28"/>
          <w:szCs w:val="28"/>
        </w:rPr>
        <w:t>, Journal of historical Review, winter 1986-87.</w:t>
      </w:r>
    </w:p>
  </w:footnote>
  <w:footnote w:id="35">
    <w:p w14:paraId="3649BB9D" w14:textId="77777777" w:rsidR="00A3737C" w:rsidRPr="008360CF" w:rsidRDefault="00A3737C" w:rsidP="00A3737C">
      <w:pPr>
        <w:pStyle w:val="FootnoteText"/>
        <w:jc w:val="both"/>
        <w:rPr>
          <w:rFonts w:asciiTheme="majorBidi" w:hAnsiTheme="majorBidi" w:cstheme="majorBidi"/>
          <w:sz w:val="28"/>
          <w:szCs w:val="28"/>
          <w:lang w:bidi="ar-IQ"/>
        </w:rPr>
      </w:pPr>
      <w:r w:rsidRPr="008360CF">
        <w:rPr>
          <w:rStyle w:val="FootnoteReference"/>
          <w:rFonts w:asciiTheme="majorBidi" w:eastAsiaTheme="majorEastAsia" w:hAnsiTheme="majorBidi" w:cstheme="majorBidi"/>
          <w:sz w:val="28"/>
          <w:szCs w:val="28"/>
        </w:rPr>
        <w:footnoteRef/>
      </w:r>
      <w:r w:rsidRPr="008360CF">
        <w:rPr>
          <w:rFonts w:asciiTheme="majorBidi" w:hAnsiTheme="majorBidi" w:cstheme="majorBidi"/>
          <w:sz w:val="28"/>
          <w:szCs w:val="28"/>
          <w:rtl/>
          <w:lang w:bidi="ar-IQ"/>
        </w:rPr>
        <w:t>. البارزاني (2006) البارزاني وشهادة التاريخ، ترجمة وتحقيق، باقي نازي وعبدي حاجي، الدار العربية للموسوعات، بيروت.</w:t>
      </w:r>
    </w:p>
  </w:footnote>
  <w:footnote w:id="36">
    <w:p w14:paraId="45AF4C5A" w14:textId="77777777" w:rsidR="00A3737C" w:rsidRPr="008360CF" w:rsidRDefault="00A3737C" w:rsidP="00A3737C">
      <w:pPr>
        <w:pStyle w:val="FootnoteText"/>
        <w:bidi w:val="0"/>
        <w:jc w:val="both"/>
        <w:rPr>
          <w:rFonts w:asciiTheme="majorBidi" w:hAnsiTheme="majorBidi" w:cstheme="majorBidi"/>
          <w:sz w:val="28"/>
          <w:szCs w:val="28"/>
          <w:lang w:bidi="ar-IQ"/>
        </w:rPr>
      </w:pPr>
      <w:r w:rsidRPr="008360CF">
        <w:rPr>
          <w:rStyle w:val="FootnoteReference"/>
          <w:rFonts w:asciiTheme="majorBidi" w:hAnsiTheme="majorBidi" w:cstheme="majorBidi"/>
          <w:sz w:val="28"/>
          <w:szCs w:val="28"/>
        </w:rPr>
        <w:footnoteRef/>
      </w:r>
      <w:r w:rsidRPr="008360CF">
        <w:rPr>
          <w:rFonts w:asciiTheme="majorBidi" w:hAnsiTheme="majorBidi" w:cstheme="majorBidi"/>
          <w:sz w:val="28"/>
          <w:szCs w:val="28"/>
          <w:rtl/>
        </w:rPr>
        <w:t xml:space="preserve"> </w:t>
      </w:r>
      <w:r w:rsidRPr="008360CF">
        <w:rPr>
          <w:rStyle w:val="FootnoteReference"/>
          <w:rFonts w:asciiTheme="majorBidi" w:eastAsiaTheme="majorEastAsia" w:hAnsiTheme="majorBidi" w:cstheme="majorBidi"/>
          <w:sz w:val="28"/>
          <w:szCs w:val="28"/>
        </w:rPr>
        <w:footnoteRef/>
      </w:r>
      <w:r w:rsidRPr="008360CF">
        <w:rPr>
          <w:rFonts w:asciiTheme="majorBidi" w:hAnsiTheme="majorBidi" w:cstheme="majorBidi"/>
          <w:sz w:val="28"/>
          <w:szCs w:val="28"/>
        </w:rPr>
        <w:t xml:space="preserve">. Marks, I.M (1987) Fears, Phobias, and Rituals, </w:t>
      </w:r>
      <w:proofErr w:type="spellStart"/>
      <w:r w:rsidRPr="008360CF">
        <w:rPr>
          <w:rFonts w:asciiTheme="majorBidi" w:hAnsiTheme="majorBidi" w:cstheme="majorBidi"/>
          <w:sz w:val="28"/>
          <w:szCs w:val="28"/>
        </w:rPr>
        <w:t>Newyork</w:t>
      </w:r>
      <w:proofErr w:type="spellEnd"/>
      <w:r w:rsidRPr="008360CF">
        <w:rPr>
          <w:rFonts w:asciiTheme="majorBidi" w:hAnsiTheme="majorBidi" w:cstheme="majorBidi"/>
          <w:sz w:val="28"/>
          <w:szCs w:val="28"/>
        </w:rPr>
        <w:t>, Oxford University.</w:t>
      </w:r>
    </w:p>
  </w:footnote>
  <w:footnote w:id="37">
    <w:p w14:paraId="639E1198" w14:textId="5AC4B888" w:rsidR="00A3737C" w:rsidRPr="008360CF" w:rsidRDefault="00A3737C" w:rsidP="00A3737C">
      <w:pPr>
        <w:pStyle w:val="FootnoteText"/>
        <w:jc w:val="both"/>
        <w:rPr>
          <w:rFonts w:asciiTheme="majorBidi" w:hAnsiTheme="majorBidi" w:cstheme="majorBidi"/>
          <w:sz w:val="28"/>
          <w:szCs w:val="28"/>
        </w:rPr>
      </w:pPr>
      <w:r w:rsidRPr="008360CF">
        <w:rPr>
          <w:rStyle w:val="FootnoteReference"/>
          <w:rFonts w:asciiTheme="majorBidi" w:hAnsiTheme="majorBidi" w:cstheme="majorBidi"/>
          <w:sz w:val="28"/>
          <w:szCs w:val="28"/>
        </w:rPr>
        <w:footnoteRef/>
      </w:r>
      <w:r w:rsidR="00C27A48">
        <w:rPr>
          <w:rFonts w:asciiTheme="majorBidi" w:hAnsiTheme="majorBidi" w:cstheme="majorBidi"/>
          <w:sz w:val="28"/>
          <w:szCs w:val="28"/>
          <w:rtl/>
        </w:rPr>
        <w:t xml:space="preserve">. </w:t>
      </w:r>
      <w:r w:rsidR="00C27A48" w:rsidRPr="008360CF">
        <w:rPr>
          <w:rFonts w:asciiTheme="majorBidi" w:hAnsiTheme="majorBidi" w:cstheme="majorBidi"/>
          <w:sz w:val="28"/>
          <w:szCs w:val="28"/>
          <w:rtl/>
        </w:rPr>
        <w:t>نجم سلمان مهدي الفيلي(2009)، الفيليون: تاريخ قبائل وانساب، فلكلور، تراث قومي، أربيل، دار آراس.</w:t>
      </w:r>
    </w:p>
  </w:footnote>
  <w:footnote w:id="38">
    <w:p w14:paraId="58012E44" w14:textId="77777777" w:rsidR="00A3737C" w:rsidRPr="008360CF" w:rsidRDefault="00A3737C" w:rsidP="00A3737C">
      <w:pPr>
        <w:pStyle w:val="FootnoteText"/>
        <w:jc w:val="both"/>
        <w:rPr>
          <w:rFonts w:asciiTheme="majorBidi" w:hAnsiTheme="majorBidi" w:cstheme="majorBidi"/>
          <w:sz w:val="28"/>
          <w:szCs w:val="28"/>
          <w:lang w:bidi="ar-IQ"/>
        </w:rPr>
      </w:pPr>
      <w:r w:rsidRPr="008360CF">
        <w:rPr>
          <w:rStyle w:val="FootnoteReference"/>
          <w:rFonts w:asciiTheme="majorBidi" w:eastAsiaTheme="majorEastAsia" w:hAnsiTheme="majorBidi" w:cstheme="majorBidi"/>
          <w:sz w:val="28"/>
          <w:szCs w:val="28"/>
        </w:rPr>
        <w:footnoteRef/>
      </w:r>
      <w:r w:rsidRPr="008360CF">
        <w:rPr>
          <w:rFonts w:asciiTheme="majorBidi" w:hAnsiTheme="majorBidi" w:cstheme="majorBidi"/>
          <w:sz w:val="28"/>
          <w:szCs w:val="28"/>
          <w:rtl/>
          <w:lang w:bidi="ar-IQ"/>
        </w:rPr>
        <w:t>. صفحات مأساوية من الابادة الجماعية للكورد في كوردستان العراق، أياد كاكه يس، صوت الآخر، العدد 338-11/5/2011.</w:t>
      </w:r>
    </w:p>
  </w:footnote>
  <w:footnote w:id="39">
    <w:p w14:paraId="4B0EB045" w14:textId="7DB9A007" w:rsidR="00A3737C" w:rsidRPr="008360CF" w:rsidRDefault="00A3737C" w:rsidP="00CB2E6F">
      <w:pPr>
        <w:pStyle w:val="NoSpacing"/>
        <w:tabs>
          <w:tab w:val="right" w:pos="7182"/>
        </w:tabs>
        <w:bidi/>
        <w:jc w:val="both"/>
        <w:rPr>
          <w:rFonts w:asciiTheme="majorBidi" w:hAnsiTheme="majorBidi" w:cstheme="majorBidi"/>
          <w:sz w:val="28"/>
          <w:szCs w:val="28"/>
          <w:rtl/>
        </w:rPr>
      </w:pPr>
      <w:r w:rsidRPr="008360CF">
        <w:rPr>
          <w:rStyle w:val="FootnoteReference"/>
          <w:rFonts w:asciiTheme="majorBidi" w:hAnsiTheme="majorBidi" w:cstheme="majorBidi"/>
          <w:sz w:val="28"/>
          <w:szCs w:val="28"/>
        </w:rPr>
        <w:footnoteRef/>
      </w:r>
      <w:r w:rsidRPr="008360CF">
        <w:rPr>
          <w:rFonts w:asciiTheme="majorBidi" w:hAnsiTheme="majorBidi" w:cstheme="majorBidi"/>
          <w:sz w:val="28"/>
          <w:szCs w:val="28"/>
          <w:rtl/>
        </w:rPr>
        <w:t>. مشروع مدونة الجرائم ضد أمن وسلامة البشرية لعام</w:t>
      </w:r>
      <w:r w:rsidRPr="008360CF">
        <w:rPr>
          <w:rFonts w:asciiTheme="majorBidi" w:hAnsiTheme="majorBidi" w:cstheme="majorBidi"/>
          <w:sz w:val="28"/>
          <w:szCs w:val="28"/>
        </w:rPr>
        <w:t xml:space="preserve"> 1996</w:t>
      </w:r>
      <w:r w:rsidRPr="008360CF">
        <w:rPr>
          <w:rFonts w:asciiTheme="majorBidi" w:hAnsiTheme="majorBidi" w:cstheme="majorBidi"/>
          <w:sz w:val="28"/>
          <w:szCs w:val="28"/>
          <w:rtl/>
        </w:rPr>
        <w:t>.</w:t>
      </w:r>
    </w:p>
  </w:footnote>
  <w:footnote w:id="40">
    <w:p w14:paraId="0D8D1C6A" w14:textId="77777777" w:rsidR="00A3737C" w:rsidRPr="008360CF" w:rsidRDefault="00A3737C" w:rsidP="00A3737C">
      <w:pPr>
        <w:pStyle w:val="FootnoteText"/>
        <w:jc w:val="both"/>
        <w:rPr>
          <w:rFonts w:asciiTheme="majorBidi" w:hAnsiTheme="majorBidi" w:cstheme="majorBidi"/>
          <w:sz w:val="28"/>
          <w:szCs w:val="28"/>
          <w:lang w:bidi="ar-IQ"/>
        </w:rPr>
      </w:pPr>
      <w:r w:rsidRPr="008360CF">
        <w:rPr>
          <w:rStyle w:val="FootnoteReference"/>
          <w:rFonts w:asciiTheme="majorBidi" w:hAnsiTheme="majorBidi" w:cstheme="majorBidi"/>
          <w:sz w:val="28"/>
          <w:szCs w:val="28"/>
        </w:rPr>
        <w:footnoteRef/>
      </w:r>
      <w:r w:rsidRPr="008360CF">
        <w:rPr>
          <w:rFonts w:asciiTheme="majorBidi" w:hAnsiTheme="majorBidi" w:cstheme="majorBidi"/>
          <w:sz w:val="28"/>
          <w:szCs w:val="28"/>
          <w:rtl/>
        </w:rPr>
        <w:t>. عبد الرحمن ملا حبيب أبو بكر، عشيرة بارزان، مصدر سابق.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87345"/>
    <w:multiLevelType w:val="hybridMultilevel"/>
    <w:tmpl w:val="BCE4070E"/>
    <w:lvl w:ilvl="0" w:tplc="E946A74C">
      <w:start w:val="1"/>
      <w:numFmt w:val="decimal"/>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16cid:durableId="295724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7C"/>
    <w:rsid w:val="00024F5E"/>
    <w:rsid w:val="00072033"/>
    <w:rsid w:val="000731DA"/>
    <w:rsid w:val="00093DF7"/>
    <w:rsid w:val="000A0BCC"/>
    <w:rsid w:val="000A41E9"/>
    <w:rsid w:val="000B6428"/>
    <w:rsid w:val="000D3E55"/>
    <w:rsid w:val="000E30C4"/>
    <w:rsid w:val="000E55E8"/>
    <w:rsid w:val="000F779D"/>
    <w:rsid w:val="00104639"/>
    <w:rsid w:val="001221A4"/>
    <w:rsid w:val="00124CC4"/>
    <w:rsid w:val="00161173"/>
    <w:rsid w:val="001701DC"/>
    <w:rsid w:val="001B2CB8"/>
    <w:rsid w:val="00234DF7"/>
    <w:rsid w:val="002412C2"/>
    <w:rsid w:val="00282889"/>
    <w:rsid w:val="002904B9"/>
    <w:rsid w:val="002A0056"/>
    <w:rsid w:val="002B4286"/>
    <w:rsid w:val="00354C33"/>
    <w:rsid w:val="00363D48"/>
    <w:rsid w:val="003B08D3"/>
    <w:rsid w:val="003D6C73"/>
    <w:rsid w:val="0042314B"/>
    <w:rsid w:val="00445C5F"/>
    <w:rsid w:val="004736EC"/>
    <w:rsid w:val="00480B8D"/>
    <w:rsid w:val="00487544"/>
    <w:rsid w:val="004D2272"/>
    <w:rsid w:val="004D5B5A"/>
    <w:rsid w:val="004F282D"/>
    <w:rsid w:val="005059AB"/>
    <w:rsid w:val="0055391B"/>
    <w:rsid w:val="00557237"/>
    <w:rsid w:val="0057753D"/>
    <w:rsid w:val="00577775"/>
    <w:rsid w:val="00583C99"/>
    <w:rsid w:val="005A58A7"/>
    <w:rsid w:val="005B2004"/>
    <w:rsid w:val="0060346C"/>
    <w:rsid w:val="00605101"/>
    <w:rsid w:val="00654CD1"/>
    <w:rsid w:val="00662DFF"/>
    <w:rsid w:val="006C52C3"/>
    <w:rsid w:val="006E665F"/>
    <w:rsid w:val="00704E08"/>
    <w:rsid w:val="0070679F"/>
    <w:rsid w:val="00743B0B"/>
    <w:rsid w:val="0077084E"/>
    <w:rsid w:val="00776F18"/>
    <w:rsid w:val="00791D0E"/>
    <w:rsid w:val="00792982"/>
    <w:rsid w:val="007B0716"/>
    <w:rsid w:val="007D2925"/>
    <w:rsid w:val="008169A3"/>
    <w:rsid w:val="00831EBB"/>
    <w:rsid w:val="00845592"/>
    <w:rsid w:val="008602E6"/>
    <w:rsid w:val="00865855"/>
    <w:rsid w:val="0087618C"/>
    <w:rsid w:val="008B1EAD"/>
    <w:rsid w:val="00944FFF"/>
    <w:rsid w:val="009609E3"/>
    <w:rsid w:val="0097407C"/>
    <w:rsid w:val="009A43D2"/>
    <w:rsid w:val="00A007D4"/>
    <w:rsid w:val="00A140B6"/>
    <w:rsid w:val="00A15363"/>
    <w:rsid w:val="00A3737C"/>
    <w:rsid w:val="00A41DF7"/>
    <w:rsid w:val="00A66501"/>
    <w:rsid w:val="00A80C3A"/>
    <w:rsid w:val="00AF1806"/>
    <w:rsid w:val="00B26FDC"/>
    <w:rsid w:val="00B9282C"/>
    <w:rsid w:val="00BC1A9F"/>
    <w:rsid w:val="00C0249F"/>
    <w:rsid w:val="00C07352"/>
    <w:rsid w:val="00C27A48"/>
    <w:rsid w:val="00C61829"/>
    <w:rsid w:val="00C61BE4"/>
    <w:rsid w:val="00C61DFD"/>
    <w:rsid w:val="00C71E6B"/>
    <w:rsid w:val="00C9020A"/>
    <w:rsid w:val="00CB12B9"/>
    <w:rsid w:val="00CB2E6F"/>
    <w:rsid w:val="00CC1049"/>
    <w:rsid w:val="00CD4567"/>
    <w:rsid w:val="00D05209"/>
    <w:rsid w:val="00D317D8"/>
    <w:rsid w:val="00D746C0"/>
    <w:rsid w:val="00D80279"/>
    <w:rsid w:val="00DB41CA"/>
    <w:rsid w:val="00DD411C"/>
    <w:rsid w:val="00E13DC1"/>
    <w:rsid w:val="00E31047"/>
    <w:rsid w:val="00E33F78"/>
    <w:rsid w:val="00EE1D4A"/>
    <w:rsid w:val="00F03620"/>
    <w:rsid w:val="00F16F3C"/>
    <w:rsid w:val="00F37151"/>
    <w:rsid w:val="00F417E7"/>
    <w:rsid w:val="00F617F6"/>
    <w:rsid w:val="00FE057C"/>
    <w:rsid w:val="01C065CC"/>
    <w:rsid w:val="203FA228"/>
    <w:rsid w:val="2E0B8F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8C08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37C"/>
    <w:pPr>
      <w:bidi/>
    </w:pPr>
    <w:rPr>
      <w:rFonts w:ascii="Times New Roman" w:eastAsia="Times New Roman" w:hAnsi="Times New Roman" w:cs="Times New Roman"/>
      <w:lang w:eastAsia="ar-SA"/>
    </w:rPr>
  </w:style>
  <w:style w:type="paragraph" w:styleId="Heading2">
    <w:name w:val="heading 2"/>
    <w:basedOn w:val="Normal"/>
    <w:next w:val="Normal"/>
    <w:link w:val="Heading2Char"/>
    <w:uiPriority w:val="9"/>
    <w:unhideWhenUsed/>
    <w:qFormat/>
    <w:rsid w:val="00A3737C"/>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A3737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737C"/>
  </w:style>
  <w:style w:type="character" w:customStyle="1" w:styleId="Heading2Char">
    <w:name w:val="Heading 2 Char"/>
    <w:basedOn w:val="DefaultParagraphFont"/>
    <w:link w:val="Heading2"/>
    <w:uiPriority w:val="9"/>
    <w:rsid w:val="00A3737C"/>
    <w:rPr>
      <w:rFonts w:asciiTheme="majorHAnsi" w:eastAsiaTheme="majorEastAsia" w:hAnsiTheme="majorHAnsi" w:cstheme="majorBidi"/>
      <w:b/>
      <w:bCs/>
      <w:color w:val="5B9BD5" w:themeColor="accent1"/>
      <w:sz w:val="26"/>
      <w:szCs w:val="26"/>
      <w:lang w:eastAsia="ar-SA"/>
    </w:rPr>
  </w:style>
  <w:style w:type="character" w:customStyle="1" w:styleId="Heading3Char">
    <w:name w:val="Heading 3 Char"/>
    <w:basedOn w:val="DefaultParagraphFont"/>
    <w:link w:val="Heading3"/>
    <w:uiPriority w:val="9"/>
    <w:rsid w:val="00A3737C"/>
    <w:rPr>
      <w:rFonts w:ascii="Times New Roman" w:eastAsia="Times New Roman" w:hAnsi="Times New Roman" w:cs="Times New Roman"/>
      <w:b/>
      <w:bCs/>
      <w:sz w:val="27"/>
      <w:szCs w:val="27"/>
      <w:lang w:eastAsia="ar-SA"/>
    </w:rPr>
  </w:style>
  <w:style w:type="paragraph" w:styleId="FootnoteText">
    <w:name w:val="footnote text"/>
    <w:basedOn w:val="Normal"/>
    <w:link w:val="FootnoteTextChar"/>
    <w:uiPriority w:val="99"/>
    <w:unhideWhenUsed/>
    <w:rsid w:val="00A3737C"/>
    <w:rPr>
      <w:sz w:val="20"/>
      <w:szCs w:val="20"/>
    </w:rPr>
  </w:style>
  <w:style w:type="character" w:customStyle="1" w:styleId="FootnoteTextChar">
    <w:name w:val="Footnote Text Char"/>
    <w:basedOn w:val="DefaultParagraphFont"/>
    <w:link w:val="FootnoteText"/>
    <w:uiPriority w:val="99"/>
    <w:rsid w:val="00A3737C"/>
    <w:rPr>
      <w:rFonts w:ascii="Times New Roman" w:eastAsia="Times New Roman" w:hAnsi="Times New Roman" w:cs="Times New Roman"/>
      <w:sz w:val="20"/>
      <w:szCs w:val="20"/>
      <w:lang w:eastAsia="ar-SA"/>
    </w:rPr>
  </w:style>
  <w:style w:type="character" w:styleId="FootnoteReference">
    <w:name w:val="footnote reference"/>
    <w:basedOn w:val="DefaultParagraphFont"/>
    <w:uiPriority w:val="99"/>
    <w:semiHidden/>
    <w:unhideWhenUsed/>
    <w:rsid w:val="00A3737C"/>
    <w:rPr>
      <w:vertAlign w:val="superscript"/>
    </w:rPr>
  </w:style>
  <w:style w:type="paragraph" w:styleId="Footer">
    <w:name w:val="footer"/>
    <w:basedOn w:val="Normal"/>
    <w:link w:val="FooterChar"/>
    <w:uiPriority w:val="99"/>
    <w:unhideWhenUsed/>
    <w:rsid w:val="00A15363"/>
    <w:pPr>
      <w:tabs>
        <w:tab w:val="center" w:pos="4513"/>
        <w:tab w:val="right" w:pos="9026"/>
      </w:tabs>
    </w:pPr>
  </w:style>
  <w:style w:type="character" w:customStyle="1" w:styleId="FooterChar">
    <w:name w:val="Footer Char"/>
    <w:basedOn w:val="DefaultParagraphFont"/>
    <w:link w:val="Footer"/>
    <w:uiPriority w:val="99"/>
    <w:rsid w:val="00A15363"/>
    <w:rPr>
      <w:rFonts w:ascii="Times New Roman" w:eastAsia="Times New Roman" w:hAnsi="Times New Roman" w:cs="Times New Roman"/>
      <w:lang w:eastAsia="ar-SA"/>
    </w:rPr>
  </w:style>
  <w:style w:type="character" w:styleId="PageNumber">
    <w:name w:val="page number"/>
    <w:basedOn w:val="DefaultParagraphFont"/>
    <w:uiPriority w:val="99"/>
    <w:semiHidden/>
    <w:unhideWhenUsed/>
    <w:rsid w:val="00A15363"/>
  </w:style>
  <w:style w:type="paragraph" w:styleId="Header">
    <w:name w:val="header"/>
    <w:basedOn w:val="Normal"/>
    <w:link w:val="HeaderChar"/>
    <w:uiPriority w:val="99"/>
    <w:unhideWhenUsed/>
    <w:rsid w:val="008602E6"/>
    <w:pPr>
      <w:tabs>
        <w:tab w:val="center" w:pos="4320"/>
        <w:tab w:val="right" w:pos="8640"/>
      </w:tabs>
    </w:pPr>
  </w:style>
  <w:style w:type="character" w:customStyle="1" w:styleId="HeaderChar">
    <w:name w:val="Header Char"/>
    <w:basedOn w:val="DefaultParagraphFont"/>
    <w:link w:val="Header"/>
    <w:uiPriority w:val="99"/>
    <w:rsid w:val="008602E6"/>
    <w:rPr>
      <w:rFonts w:ascii="Times New Roman" w:eastAsia="Times New Roman" w:hAnsi="Times New Roman"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DEDEB830CBDB4F8CE26648BA4FA661" ma:contentTypeVersion="9" ma:contentTypeDescription="Create a new document." ma:contentTypeScope="" ma:versionID="2f2489981e189e20a7fe3896af6816a4">
  <xsd:schema xmlns:xsd="http://www.w3.org/2001/XMLSchema" xmlns:xs="http://www.w3.org/2001/XMLSchema" xmlns:p="http://schemas.microsoft.com/office/2006/metadata/properties" xmlns:ns3="f794cd85-c114-4027-8146-37b7a4d112ad" targetNamespace="http://schemas.microsoft.com/office/2006/metadata/properties" ma:root="true" ma:fieldsID="b703aa1dce9dc998df3eba187123aadf" ns3:_="">
    <xsd:import namespace="f794cd85-c114-4027-8146-37b7a4d112a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4cd85-c114-4027-8146-37b7a4d1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22C9A6-6CEC-4107-8927-8EF53452E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4cd85-c114-4027-8146-37b7a4d11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1B72F4-6BBA-4A98-BE80-84496FA66FCE}">
  <ds:schemaRefs>
    <ds:schemaRef ds:uri="http://schemas.openxmlformats.org/officeDocument/2006/bibliography"/>
  </ds:schemaRefs>
</ds:datastoreItem>
</file>

<file path=customXml/itemProps3.xml><?xml version="1.0" encoding="utf-8"?>
<ds:datastoreItem xmlns:ds="http://schemas.openxmlformats.org/officeDocument/2006/customXml" ds:itemID="{4A685F78-461F-4EEF-9F9C-2BE7C728A98A}">
  <ds:schemaRefs>
    <ds:schemaRef ds:uri="http://schemas.microsoft.com/sharepoint/v3/contenttype/forms"/>
  </ds:schemaRefs>
</ds:datastoreItem>
</file>

<file path=customXml/itemProps4.xml><?xml version="1.0" encoding="utf-8"?>
<ds:datastoreItem xmlns:ds="http://schemas.openxmlformats.org/officeDocument/2006/customXml" ds:itemID="{2BF9C08D-BCB8-4A6E-8D22-6179F6F393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7844</Words>
  <Characters>44717</Characters>
  <Application>Microsoft Office Word</Application>
  <DocSecurity>0</DocSecurity>
  <Lines>372</Lines>
  <Paragraphs>104</Paragraphs>
  <ScaleCrop>false</ScaleCrop>
  <Company/>
  <LinksUpToDate>false</LinksUpToDate>
  <CharactersWithSpaces>52457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saad</dc:creator>
  <cp:keywords/>
  <dc:description/>
  <cp:lastModifiedBy>Dr. Mohammed Ihsan</cp:lastModifiedBy>
  <cp:revision>3</cp:revision>
  <cp:lastPrinted>2022-06-18T12:03:00Z</cp:lastPrinted>
  <dcterms:created xsi:type="dcterms:W3CDTF">2022-06-25T02:52:00Z</dcterms:created>
  <dcterms:modified xsi:type="dcterms:W3CDTF">2022-06-26T12:48:00Z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0x01010042DEDEB830CBDB4F8CE26648BA4FA661</vt:lpwstr>
  </property>
</Properties>
</file>